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F1AC" w14:textId="50701D72" w:rsidR="007D27FB" w:rsidRPr="00745AFD" w:rsidRDefault="00286060" w:rsidP="00745AFD">
      <w:pPr>
        <w:pStyle w:val="Heading2"/>
      </w:pPr>
      <w:r w:rsidRPr="00745AFD">
        <w:t xml:space="preserve">Referral </w:t>
      </w:r>
      <w:r w:rsidR="00FA6BAA" w:rsidRPr="00745AFD">
        <w:t>to Community Based Rehabilitation Service</w:t>
      </w:r>
    </w:p>
    <w:tbl>
      <w:tblPr>
        <w:tblStyle w:val="TableGrid"/>
        <w:tblpPr w:leftFromText="180" w:rightFromText="180" w:vertAnchor="text" w:horzAnchor="margin" w:tblpX="-203" w:tblpY="10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0065"/>
      </w:tblGrid>
      <w:tr w:rsidR="00CF441A" w:rsidRPr="00CF441A" w14:paraId="15A4FBF4" w14:textId="77777777" w:rsidTr="00680149">
        <w:trPr>
          <w:trHeight w:val="737"/>
        </w:trPr>
        <w:tc>
          <w:tcPr>
            <w:tcW w:w="10065" w:type="dxa"/>
            <w:shd w:val="clear" w:color="auto" w:fill="F2F2F2" w:themeFill="background1" w:themeFillShade="F2"/>
          </w:tcPr>
          <w:p w14:paraId="20156FCB" w14:textId="30CC36F8" w:rsidR="00D806F0" w:rsidRPr="00745AFD" w:rsidRDefault="008E58CE" w:rsidP="001F0C7E">
            <w:pPr>
              <w:spacing w:before="200" w:after="200" w:line="240" w:lineRule="auto"/>
              <w:ind w:left="284" w:right="28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45AFD">
              <w:rPr>
                <w:rFonts w:ascii="Arial" w:hAnsi="Arial" w:cs="Arial"/>
                <w:b/>
                <w:bCs/>
                <w:color w:val="000000" w:themeColor="text1"/>
              </w:rPr>
              <w:t xml:space="preserve">Please ensure all sections of this referral are completed </w:t>
            </w:r>
            <w:r w:rsidR="00426EFE" w:rsidRPr="00745AFD">
              <w:rPr>
                <w:rFonts w:ascii="Arial" w:hAnsi="Arial" w:cs="Arial"/>
                <w:b/>
                <w:bCs/>
                <w:color w:val="000000" w:themeColor="text1"/>
              </w:rPr>
              <w:t>for</w:t>
            </w:r>
            <w:r w:rsidRPr="00745AFD">
              <w:rPr>
                <w:rFonts w:ascii="Arial" w:hAnsi="Arial" w:cs="Arial"/>
                <w:b/>
                <w:bCs/>
                <w:color w:val="000000" w:themeColor="text1"/>
              </w:rPr>
              <w:t xml:space="preserve"> it to be processed in a timely manner.</w:t>
            </w:r>
            <w:r w:rsidR="002E175F" w:rsidRPr="00745AFD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="002E175F" w:rsidRPr="00745AFD">
              <w:rPr>
                <w:rFonts w:ascii="Arial" w:hAnsi="Arial" w:cs="Arial"/>
                <w:b/>
                <w:bCs/>
                <w:color w:val="FF0000"/>
              </w:rPr>
              <w:t xml:space="preserve">Email completed </w:t>
            </w:r>
            <w:r w:rsidR="00745AFD" w:rsidRPr="00745AFD">
              <w:rPr>
                <w:rFonts w:ascii="Arial" w:hAnsi="Arial" w:cs="Arial"/>
                <w:b/>
                <w:bCs/>
                <w:color w:val="FF0000"/>
              </w:rPr>
              <w:t xml:space="preserve">form as a </w:t>
            </w:r>
            <w:r w:rsidR="00745AFD" w:rsidRPr="00745AFD">
              <w:rPr>
                <w:rFonts w:ascii="Arial" w:hAnsi="Arial" w:cs="Arial"/>
                <w:b/>
                <w:bCs/>
                <w:color w:val="FF0000"/>
                <w:u w:val="single"/>
              </w:rPr>
              <w:t>pdf</w:t>
            </w:r>
            <w:r w:rsidR="00745AFD" w:rsidRPr="00745AF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2E175F" w:rsidRPr="00745AFD">
              <w:rPr>
                <w:rFonts w:ascii="Arial" w:hAnsi="Arial" w:cs="Arial"/>
                <w:b/>
                <w:bCs/>
                <w:color w:val="FF0000"/>
              </w:rPr>
              <w:t>to</w:t>
            </w:r>
            <w:r w:rsidR="00DF73FF" w:rsidRPr="00745AF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hyperlink r:id="rId11" w:history="1">
              <w:r w:rsidR="00CF441A" w:rsidRPr="00745AFD">
                <w:rPr>
                  <w:rStyle w:val="Hyperlink"/>
                  <w:rFonts w:ascii="Arial" w:hAnsi="Arial" w:cs="Arial"/>
                  <w:b/>
                  <w:bCs/>
                </w:rPr>
                <w:t>tth-referrals@health.qld.gov.au</w:t>
              </w:r>
            </w:hyperlink>
          </w:p>
          <w:p w14:paraId="413B291C" w14:textId="7E2F70B7" w:rsidR="00A94E13" w:rsidRPr="00CF441A" w:rsidRDefault="00CF441A" w:rsidP="000603CD">
            <w:pPr>
              <w:spacing w:before="200" w:after="200" w:line="240" w:lineRule="auto"/>
              <w:ind w:left="284" w:right="284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Townsville Hospital and Health Service (THHS) </w:t>
            </w:r>
            <w:r w:rsidR="00A94E13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provides intensive, time-based rehabilitation in the community. Programs are delivered by an experienced interdisciplinary team including physiotherapy, occupational therapy, exercise physiology, speech pathology, dietetics, diabetes education, psychology, </w:t>
            </w:r>
            <w:r w:rsidR="000603CD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>neuropsychology,</w:t>
            </w:r>
            <w:r w:rsidR="00A94E13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social work. Centre based programs are offered across the Townsville Region including outreach to Ayr, Charters Towers, Ingham, Magnetic Island</w:t>
            </w:r>
            <w:r w:rsidR="00C10F90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94E13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>Palm Island</w:t>
            </w:r>
            <w:r w:rsidR="00C10F90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94E13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>Richmond</w:t>
            </w:r>
            <w:r w:rsidR="00C10F90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A94E13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Hughenden. Referrals will be managed by </w:t>
            </w:r>
            <w:r w:rsidR="00C10F90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>THHS</w:t>
            </w:r>
            <w:r w:rsidR="00A94E13" w:rsidRPr="00745A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triaged through a central referral hub.</w:t>
            </w:r>
          </w:p>
        </w:tc>
      </w:tr>
    </w:tbl>
    <w:p w14:paraId="5A375ECA" w14:textId="77777777" w:rsidR="00B654AA" w:rsidRPr="00CF441A" w:rsidRDefault="00B654AA" w:rsidP="00B654AA">
      <w:pPr>
        <w:pStyle w:val="Footnote"/>
        <w:rPr>
          <w:color w:val="000000" w:themeColor="text1"/>
        </w:rPr>
      </w:pPr>
    </w:p>
    <w:p w14:paraId="34D4C29F" w14:textId="77777777" w:rsidR="00745AFD" w:rsidRDefault="00745AFD" w:rsidP="00D806F0">
      <w:pPr>
        <w:rPr>
          <w:rFonts w:ascii="Arial" w:hAnsi="Arial" w:cs="Arial"/>
          <w:b/>
          <w:bCs/>
          <w:color w:val="000000" w:themeColor="text1"/>
        </w:rPr>
      </w:pPr>
    </w:p>
    <w:p w14:paraId="00E623B2" w14:textId="39BA22C5" w:rsidR="00D806F0" w:rsidRPr="00745AFD" w:rsidRDefault="0066543F" w:rsidP="00D806F0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>Participant</w:t>
      </w:r>
      <w:r w:rsidR="00914143" w:rsidRPr="00745AFD">
        <w:rPr>
          <w:rFonts w:ascii="Arial" w:hAnsi="Arial" w:cs="Arial"/>
          <w:b/>
          <w:bCs/>
          <w:color w:val="000000" w:themeColor="text1"/>
        </w:rPr>
        <w:t xml:space="preserve"> Details</w:t>
      </w:r>
    </w:p>
    <w:p w14:paraId="3282D4CC" w14:textId="1AA7D20F" w:rsidR="0066543F" w:rsidRPr="00745AFD" w:rsidRDefault="0066543F" w:rsidP="008E2DD9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>URN:</w:t>
      </w:r>
      <w:r w:rsidRPr="00745AFD">
        <w:rPr>
          <w:rFonts w:ascii="Arial" w:hAnsi="Arial" w:cs="Arial"/>
          <w:b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  <w:r w:rsidRPr="00745AFD">
        <w:rPr>
          <w:rFonts w:ascii="Arial" w:hAnsi="Arial" w:cs="Arial"/>
          <w:bCs/>
          <w:color w:val="000000" w:themeColor="text1"/>
        </w:rPr>
        <w:tab/>
      </w:r>
      <w:r w:rsidR="008E2DD9" w:rsidRPr="00745AFD">
        <w:rPr>
          <w:rFonts w:ascii="Arial" w:hAnsi="Arial" w:cs="Arial"/>
          <w:color w:val="000000" w:themeColor="text1"/>
        </w:rPr>
        <w:t>Sex:</w:t>
      </w:r>
      <w:r w:rsidR="008E2DD9" w:rsidRPr="00745AFD">
        <w:rPr>
          <w:rFonts w:ascii="Arial" w:hAnsi="Arial" w:cs="Arial"/>
          <w:color w:val="000000" w:themeColor="text1"/>
        </w:rPr>
        <w:tab/>
      </w:r>
      <w:r w:rsidR="008E2DD9"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8E2DD9"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="008E2DD9" w:rsidRPr="00745AFD">
        <w:rPr>
          <w:rFonts w:ascii="Arial" w:hAnsi="Arial" w:cs="Arial"/>
          <w:color w:val="000000" w:themeColor="text1"/>
        </w:rPr>
        <w:fldChar w:fldCharType="end"/>
      </w:r>
      <w:r w:rsidR="008E2DD9" w:rsidRPr="00745AFD">
        <w:rPr>
          <w:rFonts w:ascii="Arial" w:hAnsi="Arial" w:cs="Arial"/>
          <w:color w:val="000000" w:themeColor="text1"/>
        </w:rPr>
        <w:t xml:space="preserve">  Male      </w:t>
      </w:r>
      <w:r w:rsidR="008E2DD9" w:rsidRPr="00745AFD">
        <w:rPr>
          <w:rFonts w:ascii="Arial" w:hAnsi="Arial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8E2DD9"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="008E2DD9" w:rsidRPr="00745AFD">
        <w:rPr>
          <w:rFonts w:ascii="Arial" w:hAnsi="Arial" w:cs="Arial"/>
          <w:color w:val="000000" w:themeColor="text1"/>
        </w:rPr>
        <w:fldChar w:fldCharType="end"/>
      </w:r>
      <w:r w:rsidR="008E2DD9" w:rsidRPr="00745AFD">
        <w:rPr>
          <w:rFonts w:ascii="Arial" w:hAnsi="Arial" w:cs="Arial"/>
          <w:color w:val="000000" w:themeColor="text1"/>
        </w:rPr>
        <w:t xml:space="preserve">  Female</w:t>
      </w:r>
    </w:p>
    <w:p w14:paraId="35CE078B" w14:textId="48417838" w:rsidR="003E2763" w:rsidRPr="00745AFD" w:rsidRDefault="00D806F0" w:rsidP="00D806F0">
      <w:pPr>
        <w:spacing w:line="240" w:lineRule="auto"/>
        <w:rPr>
          <w:rFonts w:ascii="Arial" w:hAnsi="Arial" w:cs="Arial"/>
          <w:bCs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>Family name:</w:t>
      </w:r>
      <w:r w:rsidRPr="00745AFD">
        <w:rPr>
          <w:rFonts w:ascii="Arial" w:hAnsi="Arial" w:cs="Arial"/>
          <w:b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  <w:r w:rsidR="00914143" w:rsidRPr="00745AFD">
        <w:rPr>
          <w:rFonts w:ascii="Arial" w:hAnsi="Arial" w:cs="Arial"/>
          <w:bCs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</w:rPr>
        <w:t>Phone (Home):</w:t>
      </w:r>
      <w:r w:rsidR="00914143" w:rsidRPr="00745AFD">
        <w:rPr>
          <w:rFonts w:ascii="Arial" w:hAnsi="Arial" w:cs="Arial"/>
          <w:bCs/>
          <w:color w:val="000000" w:themeColor="text1"/>
        </w:rPr>
        <w:tab/>
      </w:r>
      <w:r w:rsidR="00B16EBF"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47D79DE1" w14:textId="1D7F402F" w:rsidR="003E2763" w:rsidRPr="00745AFD" w:rsidRDefault="00D806F0" w:rsidP="00D806F0">
      <w:pPr>
        <w:spacing w:line="240" w:lineRule="auto"/>
        <w:rPr>
          <w:rFonts w:ascii="Arial" w:hAnsi="Arial" w:cs="Arial"/>
          <w:bCs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>Given name:</w:t>
      </w:r>
      <w:r w:rsidRPr="00745AFD">
        <w:rPr>
          <w:rFonts w:ascii="Arial" w:hAnsi="Arial" w:cs="Arial"/>
          <w:color w:val="000000" w:themeColor="text1"/>
        </w:rPr>
        <w:tab/>
      </w:r>
      <w:r w:rsidR="00B16EBF" w:rsidRPr="00745AFD">
        <w:rPr>
          <w:rFonts w:ascii="Arial" w:hAnsi="Arial" w:cs="Arial"/>
          <w:bCs/>
          <w:color w:val="000000" w:themeColor="text1"/>
          <w:u w:val="single"/>
        </w:rPr>
        <w:tab/>
      </w:r>
      <w:r w:rsidR="00B16EBF" w:rsidRPr="00745AFD">
        <w:rPr>
          <w:rFonts w:ascii="Arial" w:hAnsi="Arial" w:cs="Arial"/>
          <w:bCs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</w:rPr>
        <w:t>Phone (</w:t>
      </w:r>
      <w:r w:rsidR="00B16EBF" w:rsidRPr="00745AFD">
        <w:rPr>
          <w:rFonts w:ascii="Arial" w:hAnsi="Arial" w:cs="Arial"/>
          <w:bCs/>
          <w:color w:val="000000" w:themeColor="text1"/>
        </w:rPr>
        <w:t>Work</w:t>
      </w:r>
      <w:r w:rsidRPr="00745AFD">
        <w:rPr>
          <w:rFonts w:ascii="Arial" w:hAnsi="Arial" w:cs="Arial"/>
          <w:bCs/>
          <w:color w:val="000000" w:themeColor="text1"/>
        </w:rPr>
        <w:t>):</w:t>
      </w:r>
      <w:r w:rsidRPr="00745AFD">
        <w:rPr>
          <w:rFonts w:ascii="Arial" w:hAnsi="Arial" w:cs="Arial"/>
          <w:bCs/>
          <w:color w:val="000000" w:themeColor="text1"/>
        </w:rPr>
        <w:tab/>
      </w:r>
      <w:r w:rsidR="00B16EBF"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578B904C" w14:textId="4D3907C5" w:rsidR="003E2763" w:rsidRPr="00745AFD" w:rsidRDefault="00921FDB" w:rsidP="00D806F0">
      <w:pPr>
        <w:spacing w:line="240" w:lineRule="auto"/>
        <w:rPr>
          <w:rFonts w:ascii="Arial" w:hAnsi="Arial" w:cs="Arial"/>
          <w:color w:val="000000" w:themeColor="text1"/>
          <w:u w:val="single"/>
        </w:rPr>
      </w:pPr>
      <w:r w:rsidRPr="00745AFD">
        <w:rPr>
          <w:rFonts w:ascii="Arial" w:hAnsi="Arial" w:cs="Arial"/>
          <w:color w:val="000000" w:themeColor="text1"/>
        </w:rPr>
        <w:t>Address</w:t>
      </w:r>
      <w:r w:rsidR="00D806F0" w:rsidRPr="00745AFD">
        <w:rPr>
          <w:rFonts w:ascii="Arial" w:hAnsi="Arial" w:cs="Arial"/>
          <w:color w:val="000000" w:themeColor="text1"/>
        </w:rPr>
        <w:t xml:space="preserve">:  </w:t>
      </w:r>
      <w:r w:rsidR="00D806F0" w:rsidRPr="00745AFD">
        <w:rPr>
          <w:rFonts w:ascii="Arial" w:hAnsi="Arial" w:cs="Arial"/>
          <w:color w:val="000000" w:themeColor="text1"/>
        </w:rPr>
        <w:tab/>
      </w:r>
      <w:r w:rsidR="00B16EBF" w:rsidRPr="00745AFD">
        <w:rPr>
          <w:rFonts w:ascii="Arial" w:hAnsi="Arial" w:cs="Arial"/>
          <w:bCs/>
          <w:color w:val="000000" w:themeColor="text1"/>
          <w:u w:val="single"/>
        </w:rPr>
        <w:tab/>
      </w:r>
      <w:r w:rsidR="00B16EBF" w:rsidRPr="00745AFD">
        <w:rPr>
          <w:rFonts w:ascii="Arial" w:hAnsi="Arial" w:cs="Arial"/>
          <w:bCs/>
          <w:color w:val="000000" w:themeColor="text1"/>
        </w:rPr>
        <w:tab/>
      </w:r>
      <w:r w:rsidR="00D806F0" w:rsidRPr="00745AFD">
        <w:rPr>
          <w:rFonts w:ascii="Arial" w:hAnsi="Arial" w:cs="Arial"/>
          <w:bCs/>
          <w:color w:val="000000" w:themeColor="text1"/>
        </w:rPr>
        <w:t>Email Address:</w:t>
      </w:r>
      <w:r w:rsidR="00B16EBF" w:rsidRPr="00745AFD">
        <w:rPr>
          <w:rFonts w:ascii="Arial" w:hAnsi="Arial" w:cs="Arial"/>
          <w:bCs/>
          <w:color w:val="000000" w:themeColor="text1"/>
        </w:rPr>
        <w:t xml:space="preserve"> </w:t>
      </w:r>
      <w:r w:rsidR="00B16EBF" w:rsidRPr="00745AFD">
        <w:rPr>
          <w:rFonts w:ascii="Arial" w:hAnsi="Arial" w:cs="Arial"/>
          <w:bCs/>
          <w:color w:val="000000" w:themeColor="text1"/>
        </w:rPr>
        <w:tab/>
      </w:r>
      <w:r w:rsidR="00B16EBF"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01608650" w14:textId="4ED4C4B4" w:rsidR="00D806F0" w:rsidRPr="00745AFD" w:rsidRDefault="00921FDB" w:rsidP="00D806F0">
      <w:pPr>
        <w:spacing w:line="240" w:lineRule="auto"/>
        <w:rPr>
          <w:rFonts w:ascii="Arial" w:hAnsi="Arial" w:cs="Arial"/>
          <w:bCs/>
          <w:color w:val="000000" w:themeColor="text1"/>
        </w:rPr>
      </w:pPr>
      <w:r w:rsidRPr="00745AFD">
        <w:rPr>
          <w:rFonts w:ascii="Arial" w:hAnsi="Arial" w:cs="Arial"/>
          <w:bCs/>
          <w:color w:val="000000" w:themeColor="text1"/>
        </w:rPr>
        <w:t>Date of Birth</w:t>
      </w:r>
      <w:r w:rsidR="00D806F0" w:rsidRPr="00745AFD">
        <w:rPr>
          <w:rFonts w:ascii="Arial" w:hAnsi="Arial" w:cs="Arial"/>
          <w:bCs/>
          <w:color w:val="000000" w:themeColor="text1"/>
        </w:rPr>
        <w:t>:</w:t>
      </w:r>
      <w:r w:rsidR="00D806F0" w:rsidRPr="00745AFD">
        <w:rPr>
          <w:rFonts w:ascii="Arial" w:hAnsi="Arial" w:cs="Arial"/>
          <w:bCs/>
          <w:color w:val="000000" w:themeColor="text1"/>
        </w:rPr>
        <w:tab/>
      </w:r>
      <w:r w:rsidR="00B16EBF" w:rsidRPr="00745AFD">
        <w:rPr>
          <w:rFonts w:ascii="Arial" w:hAnsi="Arial" w:cs="Arial"/>
          <w:bCs/>
          <w:color w:val="000000" w:themeColor="text1"/>
          <w:u w:val="single"/>
        </w:rPr>
        <w:tab/>
      </w:r>
      <w:r w:rsidR="00B16EBF" w:rsidRPr="00745AFD">
        <w:rPr>
          <w:rFonts w:ascii="Arial" w:hAnsi="Arial" w:cs="Arial"/>
          <w:bCs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</w:rPr>
        <w:t xml:space="preserve">Country of Birth: </w:t>
      </w:r>
      <w:r w:rsidRPr="00745AFD">
        <w:rPr>
          <w:rFonts w:ascii="Arial" w:hAnsi="Arial" w:cs="Arial"/>
          <w:bCs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68772190" w14:textId="77777777" w:rsidR="0066543F" w:rsidRPr="00745AFD" w:rsidRDefault="0066543F" w:rsidP="0066543F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bCs/>
          <w:color w:val="000000" w:themeColor="text1"/>
        </w:rPr>
        <w:t>Discharge Information (if different to above)</w:t>
      </w:r>
    </w:p>
    <w:p w14:paraId="621E6AAE" w14:textId="7D680636" w:rsidR="0066543F" w:rsidRPr="00745AFD" w:rsidRDefault="0066543F" w:rsidP="0066543F">
      <w:pPr>
        <w:spacing w:line="240" w:lineRule="auto"/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bCs/>
          <w:color w:val="000000" w:themeColor="text1"/>
        </w:rPr>
        <w:t>Address:</w:t>
      </w:r>
      <w:r w:rsidRPr="00745AFD">
        <w:rPr>
          <w:rFonts w:ascii="Arial" w:hAnsi="Arial" w:cs="Arial"/>
          <w:bCs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  <w:r w:rsidRPr="00745AFD">
        <w:rPr>
          <w:rFonts w:ascii="Arial" w:hAnsi="Arial" w:cs="Arial"/>
          <w:bCs/>
          <w:color w:val="000000" w:themeColor="text1"/>
        </w:rPr>
        <w:tab/>
        <w:t>Phone (Best):</w:t>
      </w:r>
      <w:r w:rsidRPr="00745AFD">
        <w:rPr>
          <w:rFonts w:ascii="Arial" w:hAnsi="Arial" w:cs="Arial"/>
          <w:bCs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3B934A6C" w14:textId="3C83B2F5" w:rsidR="00B654AA" w:rsidRPr="00745AFD" w:rsidRDefault="00B654AA" w:rsidP="00B654AA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 xml:space="preserve">Aboriginal/Torres Strait Islander Status: </w:t>
      </w:r>
    </w:p>
    <w:p w14:paraId="1C9AEA54" w14:textId="494CE37F" w:rsidR="00B654AA" w:rsidRPr="00745AFD" w:rsidRDefault="00B654AA" w:rsidP="00B654AA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N/A     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Aboriginal      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</w:t>
      </w:r>
      <w:r w:rsidR="008E2DD9" w:rsidRPr="00745AFD">
        <w:rPr>
          <w:rFonts w:ascii="Arial" w:hAnsi="Arial" w:cs="Arial"/>
          <w:color w:val="000000" w:themeColor="text1"/>
        </w:rPr>
        <w:t>Torres Strait Islander</w:t>
      </w:r>
      <w:r w:rsidRPr="00745AFD">
        <w:rPr>
          <w:rFonts w:ascii="Arial" w:hAnsi="Arial" w:cs="Arial"/>
          <w:color w:val="000000" w:themeColor="text1"/>
        </w:rPr>
        <w:t xml:space="preserve">     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</w:t>
      </w:r>
      <w:r w:rsidR="008E2DD9" w:rsidRPr="00745AFD">
        <w:rPr>
          <w:rFonts w:ascii="Arial" w:hAnsi="Arial" w:cs="Arial"/>
          <w:color w:val="000000" w:themeColor="text1"/>
        </w:rPr>
        <w:t xml:space="preserve">Both Aboriginal and Torres Strait Islander </w:t>
      </w:r>
    </w:p>
    <w:p w14:paraId="38D9672E" w14:textId="77777777" w:rsidR="00B654AA" w:rsidRPr="00745AFD" w:rsidRDefault="00B654AA" w:rsidP="00B654AA">
      <w:pPr>
        <w:pStyle w:val="Footnote"/>
        <w:rPr>
          <w:rFonts w:ascii="Arial" w:hAnsi="Arial" w:cs="Arial"/>
          <w:color w:val="000000" w:themeColor="text1"/>
        </w:rPr>
      </w:pPr>
    </w:p>
    <w:p w14:paraId="7A451C08" w14:textId="231C2535" w:rsidR="00B16EBF" w:rsidRPr="00745AFD" w:rsidRDefault="0066543F" w:rsidP="00B16EBF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>Key Contacts</w:t>
      </w:r>
      <w:r w:rsidR="001A46BD" w:rsidRPr="00745AFD">
        <w:rPr>
          <w:rFonts w:ascii="Arial" w:hAnsi="Arial" w:cs="Arial"/>
          <w:b/>
          <w:bCs/>
          <w:color w:val="000000" w:themeColor="text1"/>
        </w:rPr>
        <w:t>:</w:t>
      </w:r>
    </w:p>
    <w:p w14:paraId="0F689027" w14:textId="4A8D2E9D" w:rsidR="00B16EBF" w:rsidRPr="00745AFD" w:rsidRDefault="00296FD5" w:rsidP="00B16EBF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</w:t>
      </w:r>
      <w:r w:rsidR="0066543F" w:rsidRPr="00745AFD">
        <w:rPr>
          <w:rFonts w:ascii="Arial" w:hAnsi="Arial" w:cs="Arial"/>
          <w:b/>
          <w:bCs/>
          <w:color w:val="000000" w:themeColor="text1"/>
        </w:rPr>
        <w:t>General Practitioner</w:t>
      </w:r>
      <w:r w:rsidR="00B16EBF" w:rsidRPr="00745AFD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3F9FF80F" w14:textId="086E6532" w:rsidR="00296FD5" w:rsidRPr="00745AFD" w:rsidRDefault="00AA480E" w:rsidP="00296FD5">
      <w:pPr>
        <w:rPr>
          <w:rFonts w:ascii="Arial" w:hAnsi="Arial" w:cs="Arial"/>
          <w:color w:val="000000" w:themeColor="text1"/>
          <w:u w:val="single"/>
        </w:rPr>
      </w:pPr>
      <w:r w:rsidRPr="00745AFD">
        <w:rPr>
          <w:rFonts w:ascii="Arial" w:hAnsi="Arial" w:cs="Arial"/>
          <w:color w:val="000000" w:themeColor="text1"/>
        </w:rPr>
        <w:t xml:space="preserve">Full </w:t>
      </w:r>
      <w:r w:rsidR="00B16EBF" w:rsidRPr="00745AFD">
        <w:rPr>
          <w:rFonts w:ascii="Arial" w:hAnsi="Arial" w:cs="Arial"/>
          <w:color w:val="000000" w:themeColor="text1"/>
        </w:rPr>
        <w:t>Name</w:t>
      </w:r>
      <w:r w:rsidR="00296FD5" w:rsidRPr="00745AFD">
        <w:rPr>
          <w:rFonts w:ascii="Arial" w:hAnsi="Arial" w:cs="Arial"/>
          <w:color w:val="000000" w:themeColor="text1"/>
        </w:rPr>
        <w:t>:</w:t>
      </w:r>
      <w:r w:rsidR="00B16EBF" w:rsidRPr="00745AFD">
        <w:rPr>
          <w:rFonts w:ascii="Arial" w:hAnsi="Arial" w:cs="Arial"/>
          <w:color w:val="000000" w:themeColor="text1"/>
        </w:rPr>
        <w:t xml:space="preserve"> </w:t>
      </w:r>
      <w:r w:rsidR="00B16EBF" w:rsidRPr="00745AFD">
        <w:rPr>
          <w:rFonts w:ascii="Arial" w:hAnsi="Arial" w:cs="Arial"/>
          <w:color w:val="000000" w:themeColor="text1"/>
        </w:rPr>
        <w:tab/>
      </w:r>
      <w:r w:rsidR="00296FD5" w:rsidRPr="00745AFD">
        <w:rPr>
          <w:rFonts w:ascii="Arial" w:hAnsi="Arial" w:cs="Arial"/>
          <w:color w:val="000000" w:themeColor="text1"/>
          <w:u w:val="single"/>
        </w:rPr>
        <w:tab/>
      </w:r>
      <w:r w:rsidR="00B16EBF" w:rsidRPr="00745AFD">
        <w:rPr>
          <w:rFonts w:ascii="Arial" w:hAnsi="Arial" w:cs="Arial"/>
          <w:color w:val="000000" w:themeColor="text1"/>
        </w:rPr>
        <w:tab/>
        <w:t>Phone (Work):</w:t>
      </w:r>
      <w:r w:rsidR="00B16EBF" w:rsidRPr="00745AFD">
        <w:rPr>
          <w:rFonts w:ascii="Arial" w:hAnsi="Arial" w:cs="Arial"/>
          <w:color w:val="000000" w:themeColor="text1"/>
        </w:rPr>
        <w:tab/>
      </w:r>
      <w:r w:rsidR="00B16EBF" w:rsidRPr="00745AFD">
        <w:rPr>
          <w:rFonts w:ascii="Arial" w:hAnsi="Arial" w:cs="Arial"/>
          <w:color w:val="000000" w:themeColor="text1"/>
          <w:u w:val="single"/>
        </w:rPr>
        <w:tab/>
      </w:r>
    </w:p>
    <w:p w14:paraId="29D289F1" w14:textId="69F9C0E0" w:rsidR="00AA480E" w:rsidRPr="00745AFD" w:rsidRDefault="00AA480E" w:rsidP="00296FD5">
      <w:pPr>
        <w:rPr>
          <w:rFonts w:ascii="Arial" w:hAnsi="Arial" w:cs="Arial"/>
          <w:color w:val="000000" w:themeColor="text1"/>
          <w:u w:val="single"/>
        </w:rPr>
      </w:pPr>
      <w:r w:rsidRPr="00745AFD">
        <w:rPr>
          <w:rFonts w:ascii="Arial" w:hAnsi="Arial" w:cs="Arial"/>
          <w:color w:val="000000" w:themeColor="text1"/>
        </w:rPr>
        <w:t xml:space="preserve">Practice Name: </w:t>
      </w:r>
      <w:r w:rsidRPr="00745AFD">
        <w:rPr>
          <w:rFonts w:ascii="Arial" w:hAnsi="Arial" w:cs="Arial"/>
          <w:color w:val="000000" w:themeColor="text1"/>
          <w:u w:val="single"/>
        </w:rPr>
        <w:tab/>
      </w:r>
      <w:r w:rsidRPr="00745AFD">
        <w:rPr>
          <w:rFonts w:ascii="Arial" w:hAnsi="Arial" w:cs="Arial"/>
          <w:color w:val="000000" w:themeColor="text1"/>
        </w:rPr>
        <w:tab/>
        <w:t>Fax (Work):</w:t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color w:val="000000" w:themeColor="text1"/>
          <w:u w:val="single"/>
        </w:rPr>
        <w:tab/>
      </w:r>
    </w:p>
    <w:p w14:paraId="2A466F8C" w14:textId="52BC55A7" w:rsidR="00296FD5" w:rsidRPr="00745AFD" w:rsidRDefault="00296FD5" w:rsidP="00B16EBF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</w:t>
      </w:r>
      <w:r w:rsidR="00AA480E" w:rsidRPr="00745AFD">
        <w:rPr>
          <w:rFonts w:ascii="Arial" w:hAnsi="Arial" w:cs="Arial"/>
          <w:b/>
          <w:bCs/>
          <w:color w:val="000000" w:themeColor="text1"/>
        </w:rPr>
        <w:t>Emergency Contact / NOK</w:t>
      </w:r>
      <w:r w:rsidRPr="00745AFD">
        <w:rPr>
          <w:rFonts w:ascii="Arial" w:hAnsi="Arial" w:cs="Arial"/>
          <w:b/>
          <w:bCs/>
          <w:color w:val="000000" w:themeColor="text1"/>
        </w:rPr>
        <w:t>:</w:t>
      </w:r>
    </w:p>
    <w:p w14:paraId="6B32194F" w14:textId="06D37685" w:rsidR="00296FD5" w:rsidRPr="00745AFD" w:rsidRDefault="00AA480E" w:rsidP="00296FD5">
      <w:pPr>
        <w:rPr>
          <w:rFonts w:ascii="Arial" w:hAnsi="Arial" w:cs="Arial"/>
          <w:bCs/>
          <w:color w:val="000000" w:themeColor="text1"/>
          <w:u w:val="single"/>
        </w:rPr>
      </w:pPr>
      <w:r w:rsidRPr="00745AFD">
        <w:rPr>
          <w:rFonts w:ascii="Arial" w:hAnsi="Arial" w:cs="Arial"/>
          <w:color w:val="000000" w:themeColor="text1"/>
        </w:rPr>
        <w:t xml:space="preserve">Full </w:t>
      </w:r>
      <w:r w:rsidR="00296FD5" w:rsidRPr="00745AFD">
        <w:rPr>
          <w:rFonts w:ascii="Arial" w:hAnsi="Arial" w:cs="Arial"/>
          <w:color w:val="000000" w:themeColor="text1"/>
        </w:rPr>
        <w:t xml:space="preserve">Name: </w:t>
      </w:r>
      <w:r w:rsidR="00296FD5" w:rsidRPr="00745AFD">
        <w:rPr>
          <w:rFonts w:ascii="Arial" w:hAnsi="Arial" w:cs="Arial"/>
          <w:color w:val="000000" w:themeColor="text1"/>
        </w:rPr>
        <w:tab/>
      </w:r>
      <w:r w:rsidR="00296FD5" w:rsidRPr="00745AFD">
        <w:rPr>
          <w:rFonts w:ascii="Arial" w:hAnsi="Arial" w:cs="Arial"/>
          <w:bCs/>
          <w:color w:val="000000" w:themeColor="text1"/>
          <w:u w:val="single"/>
        </w:rPr>
        <w:tab/>
      </w:r>
      <w:r w:rsidR="00296FD5" w:rsidRPr="00745AFD">
        <w:rPr>
          <w:rFonts w:ascii="Arial" w:hAnsi="Arial" w:cs="Arial"/>
          <w:bCs/>
          <w:color w:val="000000" w:themeColor="text1"/>
        </w:rPr>
        <w:tab/>
        <w:t>Phone (</w:t>
      </w:r>
      <w:r w:rsidRPr="00745AFD">
        <w:rPr>
          <w:rFonts w:ascii="Arial" w:hAnsi="Arial" w:cs="Arial"/>
          <w:bCs/>
          <w:color w:val="000000" w:themeColor="text1"/>
        </w:rPr>
        <w:t>Best</w:t>
      </w:r>
      <w:r w:rsidR="00296FD5" w:rsidRPr="00745AFD">
        <w:rPr>
          <w:rFonts w:ascii="Arial" w:hAnsi="Arial" w:cs="Arial"/>
          <w:bCs/>
          <w:color w:val="000000" w:themeColor="text1"/>
        </w:rPr>
        <w:t>):</w:t>
      </w:r>
      <w:r w:rsidR="00296FD5" w:rsidRPr="00745AFD">
        <w:rPr>
          <w:rFonts w:ascii="Arial" w:hAnsi="Arial" w:cs="Arial"/>
          <w:bCs/>
          <w:color w:val="000000" w:themeColor="text1"/>
        </w:rPr>
        <w:tab/>
      </w:r>
      <w:r w:rsidR="00296FD5"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1ED3C15A" w14:textId="77777777" w:rsidR="00AA480E" w:rsidRPr="00745AFD" w:rsidRDefault="00AA480E" w:rsidP="00AA480E">
      <w:pPr>
        <w:pStyle w:val="Footnote"/>
        <w:rPr>
          <w:rFonts w:ascii="Arial" w:hAnsi="Arial" w:cs="Arial"/>
          <w:color w:val="000000" w:themeColor="text1"/>
        </w:rPr>
      </w:pPr>
    </w:p>
    <w:p w14:paraId="0B51AFF1" w14:textId="1BE009BC" w:rsidR="00AA480E" w:rsidRPr="00745AFD" w:rsidRDefault="00AA480E" w:rsidP="00AA480E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>Medical Clearance:</w:t>
      </w:r>
      <w:r w:rsidR="00A94E13" w:rsidRPr="00745AFD">
        <w:rPr>
          <w:rFonts w:ascii="Arial" w:hAnsi="Arial" w:cs="Arial"/>
          <w:b/>
          <w:bCs/>
          <w:color w:val="000000" w:themeColor="text1"/>
        </w:rPr>
        <w:t xml:space="preserve"> </w:t>
      </w:r>
      <w:r w:rsidRPr="00745AFD">
        <w:rPr>
          <w:rFonts w:ascii="Arial" w:hAnsi="Arial" w:cs="Arial"/>
          <w:color w:val="000000" w:themeColor="text1"/>
        </w:rPr>
        <w:t>This section must be completed by a medical practitioner.</w:t>
      </w:r>
    </w:p>
    <w:p w14:paraId="75652CD0" w14:textId="7D0DC303" w:rsidR="00BE0B21" w:rsidRPr="00745AFD" w:rsidRDefault="00BE0B21" w:rsidP="00BE0B21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 xml:space="preserve">Please identify any recommendations, precautions, </w:t>
      </w:r>
      <w:proofErr w:type="gramStart"/>
      <w:r w:rsidRPr="00745AFD">
        <w:rPr>
          <w:rFonts w:ascii="Arial" w:hAnsi="Arial" w:cs="Arial"/>
          <w:color w:val="000000" w:themeColor="text1"/>
        </w:rPr>
        <w:t>limitations</w:t>
      </w:r>
      <w:proofErr w:type="gramEnd"/>
      <w:r w:rsidRPr="00745AFD">
        <w:rPr>
          <w:rFonts w:ascii="Arial" w:hAnsi="Arial" w:cs="Arial"/>
          <w:color w:val="000000" w:themeColor="text1"/>
        </w:rPr>
        <w:t xml:space="preserve"> or restrictions for this participant:</w:t>
      </w:r>
    </w:p>
    <w:p w14:paraId="45751C87" w14:textId="161093A3" w:rsidR="00BE0B21" w:rsidRPr="00745AFD" w:rsidRDefault="00BE0B21" w:rsidP="00BE0B21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 xml:space="preserve">1. Are they medically safe to participate in physical activity: </w:t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Yes    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No</w:t>
      </w:r>
    </w:p>
    <w:p w14:paraId="38D42F59" w14:textId="14FC9A5A" w:rsidR="00BE0B21" w:rsidRPr="00745AFD" w:rsidRDefault="00BE0B21" w:rsidP="00BE0B21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>2. Are they safe to participate in water-based activities:</w:t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Yes    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No</w:t>
      </w:r>
    </w:p>
    <w:p w14:paraId="1236F016" w14:textId="136BF81F" w:rsidR="00BE0B21" w:rsidRPr="00745AFD" w:rsidRDefault="00BE0B21" w:rsidP="00BE0B21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 xml:space="preserve">3. Is there any precautions / restrictions / limitations that needs to be </w:t>
      </w:r>
      <w:r w:rsidRPr="00745AFD">
        <w:rPr>
          <w:rFonts w:ascii="Arial" w:hAnsi="Arial" w:cs="Arial"/>
          <w:color w:val="000000" w:themeColor="text1"/>
        </w:rPr>
        <w:br/>
        <w:t xml:space="preserve">    observed during the program (includes PMH and current </w:t>
      </w:r>
      <w:proofErr w:type="spellStart"/>
      <w:r w:rsidRPr="00745AFD">
        <w:rPr>
          <w:rFonts w:ascii="Arial" w:hAnsi="Arial" w:cs="Arial"/>
          <w:color w:val="000000" w:themeColor="text1"/>
        </w:rPr>
        <w:t>MHx</w:t>
      </w:r>
      <w:proofErr w:type="spellEnd"/>
      <w:r w:rsidRPr="00745AFD">
        <w:rPr>
          <w:rFonts w:ascii="Arial" w:hAnsi="Arial" w:cs="Arial"/>
          <w:color w:val="000000" w:themeColor="text1"/>
        </w:rPr>
        <w:t>)?</w:t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Yes    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No</w:t>
      </w:r>
    </w:p>
    <w:p w14:paraId="5387C091" w14:textId="77777777" w:rsidR="00BE0B21" w:rsidRPr="00745AFD" w:rsidRDefault="00BE0B21" w:rsidP="00BE0B21">
      <w:pPr>
        <w:rPr>
          <w:rFonts w:ascii="Arial" w:hAnsi="Arial" w:cs="Arial"/>
          <w:color w:val="000000" w:themeColor="text1"/>
        </w:rPr>
      </w:pPr>
    </w:p>
    <w:p w14:paraId="279E325E" w14:textId="4EFE0831" w:rsidR="00BE0B21" w:rsidRPr="00745AFD" w:rsidRDefault="00BE0B21" w:rsidP="00BE0B21">
      <w:pPr>
        <w:tabs>
          <w:tab w:val="clear" w:pos="4820"/>
          <w:tab w:val="clear" w:pos="5103"/>
          <w:tab w:val="clear" w:pos="6804"/>
          <w:tab w:val="clear" w:pos="9356"/>
        </w:tabs>
        <w:rPr>
          <w:rFonts w:ascii="Arial" w:hAnsi="Arial" w:cs="Arial"/>
          <w:bCs/>
          <w:color w:val="000000" w:themeColor="text1"/>
          <w:u w:val="single"/>
        </w:rPr>
      </w:pPr>
      <w:r w:rsidRPr="00745AFD">
        <w:rPr>
          <w:rFonts w:ascii="Arial" w:hAnsi="Arial" w:cs="Arial"/>
          <w:color w:val="000000" w:themeColor="text1"/>
        </w:rPr>
        <w:t xml:space="preserve">Please explain: </w:t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3EE1D298" w14:textId="77777777" w:rsidR="00CF441A" w:rsidRPr="00745AFD" w:rsidRDefault="00CF441A" w:rsidP="00BE0B21">
      <w:pPr>
        <w:tabs>
          <w:tab w:val="clear" w:pos="4820"/>
          <w:tab w:val="clear" w:pos="5103"/>
          <w:tab w:val="clear" w:pos="6804"/>
          <w:tab w:val="clear" w:pos="9356"/>
        </w:tabs>
        <w:rPr>
          <w:rFonts w:ascii="Arial" w:hAnsi="Arial" w:cs="Arial"/>
          <w:bCs/>
          <w:color w:val="000000" w:themeColor="text1"/>
          <w:u w:val="single"/>
        </w:rPr>
      </w:pPr>
    </w:p>
    <w:p w14:paraId="79966053" w14:textId="18FA51C9" w:rsidR="00BE0B21" w:rsidRPr="00745AFD" w:rsidRDefault="00BE0B21" w:rsidP="00BE0B21">
      <w:pPr>
        <w:tabs>
          <w:tab w:val="clear" w:pos="1418"/>
          <w:tab w:val="clear" w:pos="4820"/>
          <w:tab w:val="clear" w:pos="5103"/>
          <w:tab w:val="clear" w:pos="6804"/>
          <w:tab w:val="clear" w:pos="9356"/>
        </w:tabs>
        <w:rPr>
          <w:rFonts w:ascii="Arial" w:hAnsi="Arial" w:cs="Arial"/>
          <w:bCs/>
          <w:color w:val="000000" w:themeColor="text1"/>
          <w:u w:val="single"/>
        </w:rPr>
      </w:pPr>
      <w:r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73D457C7" w14:textId="7858D57A" w:rsidR="00C10F90" w:rsidRPr="00745AFD" w:rsidRDefault="00BE0B21" w:rsidP="00C10F90">
      <w:pPr>
        <w:rPr>
          <w:rFonts w:ascii="Arial" w:hAnsi="Arial" w:cs="Arial"/>
          <w:i/>
          <w:iCs/>
          <w:color w:val="000000" w:themeColor="text1"/>
        </w:rPr>
      </w:pPr>
      <w:r w:rsidRPr="00745AFD">
        <w:rPr>
          <w:rFonts w:ascii="Arial" w:hAnsi="Arial" w:cs="Arial"/>
          <w:i/>
          <w:iCs/>
          <w:color w:val="000000" w:themeColor="text1"/>
        </w:rPr>
        <w:t>E</w:t>
      </w:r>
      <w:r w:rsidR="00110051" w:rsidRPr="00745AFD">
        <w:rPr>
          <w:rFonts w:ascii="Arial" w:hAnsi="Arial" w:cs="Arial"/>
          <w:i/>
          <w:iCs/>
          <w:color w:val="000000" w:themeColor="text1"/>
        </w:rPr>
        <w:t xml:space="preserve">.g.: </w:t>
      </w:r>
      <w:r w:rsidRPr="00745AFD">
        <w:rPr>
          <w:rFonts w:ascii="Arial" w:hAnsi="Arial" w:cs="Arial"/>
          <w:i/>
          <w:iCs/>
          <w:color w:val="000000" w:themeColor="text1"/>
        </w:rPr>
        <w:t>Epilepsy (if yes</w:t>
      </w:r>
      <w:r w:rsidR="00C10F90" w:rsidRPr="00745AFD">
        <w:rPr>
          <w:rFonts w:ascii="Arial" w:hAnsi="Arial" w:cs="Arial"/>
          <w:i/>
          <w:iCs/>
          <w:color w:val="000000" w:themeColor="text1"/>
        </w:rPr>
        <w:t>,</w:t>
      </w:r>
      <w:r w:rsidRPr="00745AFD">
        <w:rPr>
          <w:rFonts w:ascii="Arial" w:hAnsi="Arial" w:cs="Arial"/>
          <w:i/>
          <w:iCs/>
          <w:color w:val="000000" w:themeColor="text1"/>
        </w:rPr>
        <w:t xml:space="preserve"> please attach the seizure management plan), Cardiac history, Spinal pathologies</w:t>
      </w:r>
      <w:r w:rsidR="00110051" w:rsidRPr="00745AFD">
        <w:rPr>
          <w:rFonts w:ascii="Arial" w:hAnsi="Arial" w:cs="Arial"/>
          <w:i/>
          <w:iCs/>
          <w:color w:val="000000" w:themeColor="text1"/>
        </w:rPr>
        <w:t>.</w:t>
      </w:r>
      <w:r w:rsidRPr="00745AFD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449DDFD1" w14:textId="05B60C23" w:rsidR="00BE0B21" w:rsidRPr="00745AFD" w:rsidRDefault="00C10F90" w:rsidP="00C10F90">
      <w:pPr>
        <w:rPr>
          <w:rFonts w:ascii="Arial" w:hAnsi="Arial" w:cs="Arial"/>
          <w:i/>
          <w:iCs/>
          <w:color w:val="000000" w:themeColor="text1"/>
        </w:rPr>
      </w:pPr>
      <w:r w:rsidRPr="00745AFD">
        <w:rPr>
          <w:rFonts w:ascii="Arial" w:hAnsi="Arial" w:cs="Arial"/>
          <w:i/>
          <w:iCs/>
          <w:color w:val="000000" w:themeColor="text1"/>
        </w:rPr>
        <w:br/>
      </w:r>
      <w:r w:rsidR="00BE0B21" w:rsidRPr="00745AFD">
        <w:rPr>
          <w:rFonts w:ascii="Arial" w:hAnsi="Arial" w:cs="Arial"/>
          <w:color w:val="000000" w:themeColor="text1"/>
        </w:rPr>
        <w:t>Doctor’s Name:</w:t>
      </w:r>
      <w:r w:rsidR="00BE0B21" w:rsidRPr="00745AFD">
        <w:rPr>
          <w:rFonts w:ascii="Arial" w:hAnsi="Arial" w:cs="Arial"/>
          <w:b/>
          <w:color w:val="000000" w:themeColor="text1"/>
        </w:rPr>
        <w:tab/>
      </w:r>
      <w:r w:rsidR="00BE0B21" w:rsidRPr="00745AFD">
        <w:rPr>
          <w:rFonts w:ascii="Arial" w:hAnsi="Arial" w:cs="Arial"/>
          <w:bCs/>
          <w:color w:val="000000" w:themeColor="text1"/>
          <w:u w:val="single"/>
        </w:rPr>
        <w:tab/>
      </w:r>
      <w:r w:rsidR="00BE0B21" w:rsidRPr="00745AFD">
        <w:rPr>
          <w:rFonts w:ascii="Arial" w:hAnsi="Arial" w:cs="Arial"/>
          <w:bCs/>
          <w:color w:val="000000" w:themeColor="text1"/>
        </w:rPr>
        <w:tab/>
        <w:t>Signature</w:t>
      </w:r>
      <w:r w:rsidR="00BE0B21" w:rsidRPr="00745AFD">
        <w:rPr>
          <w:rFonts w:ascii="Arial" w:hAnsi="Arial" w:cs="Arial"/>
          <w:bCs/>
          <w:color w:val="000000" w:themeColor="text1"/>
        </w:rPr>
        <w:tab/>
      </w:r>
      <w:r w:rsidR="00BE0B21"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77494D17" w14:textId="77777777" w:rsidR="00BE0B21" w:rsidRPr="00745AFD" w:rsidRDefault="00BE0B21" w:rsidP="00BE0B21">
      <w:pPr>
        <w:spacing w:line="240" w:lineRule="auto"/>
        <w:rPr>
          <w:rFonts w:ascii="Arial" w:hAnsi="Arial" w:cs="Arial"/>
          <w:color w:val="000000" w:themeColor="text1"/>
        </w:rPr>
      </w:pPr>
    </w:p>
    <w:p w14:paraId="5FA28B11" w14:textId="3F239FB6" w:rsidR="00BE0B21" w:rsidRPr="00745AFD" w:rsidRDefault="00BE0B21" w:rsidP="00BE0B21">
      <w:pPr>
        <w:spacing w:line="240" w:lineRule="auto"/>
        <w:rPr>
          <w:rFonts w:ascii="Arial" w:hAnsi="Arial" w:cs="Arial"/>
          <w:bCs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>Provider #:</w:t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  <w:r w:rsidRPr="00745AFD">
        <w:rPr>
          <w:rFonts w:ascii="Arial" w:hAnsi="Arial" w:cs="Arial"/>
          <w:bCs/>
          <w:color w:val="000000" w:themeColor="text1"/>
        </w:rPr>
        <w:tab/>
        <w:t>Date</w:t>
      </w:r>
      <w:r w:rsidRPr="00745AFD">
        <w:rPr>
          <w:rFonts w:ascii="Arial" w:hAnsi="Arial" w:cs="Arial"/>
          <w:bCs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34E94E56" w14:textId="663CC6A7" w:rsidR="00D43061" w:rsidRPr="00745AFD" w:rsidRDefault="00D43061" w:rsidP="008E2DD9">
      <w:pPr>
        <w:spacing w:line="240" w:lineRule="auto"/>
        <w:rPr>
          <w:rFonts w:ascii="Arial" w:hAnsi="Arial" w:cs="Arial"/>
          <w:bCs/>
          <w:color w:val="000000" w:themeColor="text1"/>
          <w:u w:val="single"/>
        </w:rPr>
      </w:pPr>
      <w:r w:rsidRPr="00745AFD">
        <w:rPr>
          <w:rFonts w:ascii="Arial" w:hAnsi="Arial" w:cs="Arial"/>
          <w:bCs/>
          <w:color w:val="000000" w:themeColor="text1"/>
          <w:u w:val="single"/>
        </w:rPr>
        <w:br w:type="page"/>
      </w:r>
    </w:p>
    <w:p w14:paraId="3EB6210F" w14:textId="7859BF23" w:rsidR="00FA6BAA" w:rsidRPr="00745AFD" w:rsidRDefault="00FA6BAA" w:rsidP="00FA6BAA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lastRenderedPageBreak/>
        <w:t xml:space="preserve">Is this a Driving </w:t>
      </w:r>
      <w:proofErr w:type="gramStart"/>
      <w:r w:rsidRPr="00745AFD">
        <w:rPr>
          <w:rFonts w:ascii="Arial" w:hAnsi="Arial" w:cs="Arial"/>
          <w:b/>
          <w:bCs/>
          <w:color w:val="000000" w:themeColor="text1"/>
        </w:rPr>
        <w:t>Referral?:</w:t>
      </w:r>
      <w:proofErr w:type="gramEnd"/>
      <w:r w:rsidRPr="00745AFD">
        <w:rPr>
          <w:rFonts w:ascii="Arial" w:hAnsi="Arial" w:cs="Arial"/>
          <w:color w:val="000000" w:themeColor="text1"/>
        </w:rPr>
        <w:t xml:space="preserve">   </w:t>
      </w:r>
    </w:p>
    <w:p w14:paraId="4D1D3B1B" w14:textId="2A35E321" w:rsidR="00921FDB" w:rsidRPr="00745AFD" w:rsidRDefault="00921FDB" w:rsidP="00B654AA">
      <w:pPr>
        <w:spacing w:line="240" w:lineRule="auto"/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Yes </w:t>
      </w:r>
      <w:proofErr w:type="gramStart"/>
      <w:r w:rsidRPr="00745AFD">
        <w:rPr>
          <w:rFonts w:ascii="Arial" w:hAnsi="Arial" w:cs="Arial"/>
          <w:color w:val="000000" w:themeColor="text1"/>
        </w:rPr>
        <w:t xml:space="preserve">&gt; </w:t>
      </w:r>
      <w:r w:rsidR="00C75E98" w:rsidRPr="00745AFD">
        <w:rPr>
          <w:rFonts w:ascii="Arial" w:hAnsi="Arial" w:cs="Arial"/>
          <w:color w:val="000000" w:themeColor="text1"/>
        </w:rPr>
        <w:t xml:space="preserve"> </w:t>
      </w:r>
      <w:r w:rsidRPr="00745AFD">
        <w:rPr>
          <w:rFonts w:ascii="Arial" w:hAnsi="Arial" w:cs="Arial"/>
          <w:color w:val="000000" w:themeColor="text1"/>
        </w:rPr>
        <w:t>You</w:t>
      </w:r>
      <w:proofErr w:type="gramEnd"/>
      <w:r w:rsidRPr="00745AFD">
        <w:rPr>
          <w:rFonts w:ascii="Arial" w:hAnsi="Arial" w:cs="Arial"/>
          <w:color w:val="000000" w:themeColor="text1"/>
        </w:rPr>
        <w:t xml:space="preserve"> must complete the separate ‘Referral for Driving Assessment’ in addition to this referral </w:t>
      </w:r>
      <w:r w:rsidR="00C75E98" w:rsidRPr="00745AFD">
        <w:rPr>
          <w:rFonts w:ascii="Arial" w:hAnsi="Arial" w:cs="Arial"/>
          <w:color w:val="000000" w:themeColor="text1"/>
        </w:rPr>
        <w:t>(</w:t>
      </w:r>
      <w:r w:rsidRPr="00745AFD">
        <w:rPr>
          <w:rFonts w:ascii="Arial" w:hAnsi="Arial" w:cs="Arial"/>
          <w:color w:val="000000" w:themeColor="text1"/>
        </w:rPr>
        <w:t>Attached?</w:t>
      </w:r>
      <w:r w:rsidR="00C75E98" w:rsidRPr="00745AFD">
        <w:rPr>
          <w:rFonts w:ascii="Arial" w:hAnsi="Arial" w:cs="Arial"/>
          <w:color w:val="000000" w:themeColor="text1"/>
        </w:rPr>
        <w:t xml:space="preserve"> </w:t>
      </w:r>
      <w:r w:rsidR="00C75E98"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C75E98"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="00C75E98" w:rsidRPr="00745AFD">
        <w:rPr>
          <w:rFonts w:ascii="Arial" w:hAnsi="Arial" w:cs="Arial"/>
          <w:color w:val="000000" w:themeColor="text1"/>
        </w:rPr>
        <w:fldChar w:fldCharType="end"/>
      </w:r>
      <w:r w:rsidR="00C75E98" w:rsidRPr="00745AFD">
        <w:rPr>
          <w:rFonts w:ascii="Arial" w:hAnsi="Arial" w:cs="Arial"/>
          <w:color w:val="000000" w:themeColor="text1"/>
        </w:rPr>
        <w:t>)</w:t>
      </w:r>
    </w:p>
    <w:p w14:paraId="70572035" w14:textId="73C76FD6" w:rsidR="00C75E98" w:rsidRPr="00745AFD" w:rsidRDefault="00C75E98" w:rsidP="00B654AA">
      <w:pPr>
        <w:spacing w:line="240" w:lineRule="auto"/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</w:t>
      </w:r>
      <w:proofErr w:type="gramStart"/>
      <w:r w:rsidRPr="00745AFD">
        <w:rPr>
          <w:rFonts w:ascii="Arial" w:hAnsi="Arial" w:cs="Arial"/>
          <w:color w:val="000000" w:themeColor="text1"/>
        </w:rPr>
        <w:t>No  &gt;</w:t>
      </w:r>
      <w:proofErr w:type="gramEnd"/>
      <w:r w:rsidRPr="00745AFD">
        <w:rPr>
          <w:rFonts w:ascii="Arial" w:hAnsi="Arial" w:cs="Arial"/>
          <w:color w:val="000000" w:themeColor="text1"/>
        </w:rPr>
        <w:t xml:space="preserve">  Continue to next Section  </w:t>
      </w:r>
    </w:p>
    <w:p w14:paraId="5191E6F7" w14:textId="77777777" w:rsidR="00921FDB" w:rsidRPr="00745AFD" w:rsidRDefault="00921FDB" w:rsidP="00452E79">
      <w:pPr>
        <w:pStyle w:val="Footnote"/>
        <w:rPr>
          <w:rFonts w:ascii="Arial" w:hAnsi="Arial" w:cs="Arial"/>
          <w:color w:val="000000" w:themeColor="text1"/>
        </w:rPr>
      </w:pP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CF441A" w:rsidRPr="00745AFD" w14:paraId="097DA88D" w14:textId="77777777" w:rsidTr="002E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55BB3218" w14:textId="68988FA7" w:rsidR="00FA6BAA" w:rsidRPr="00745AFD" w:rsidRDefault="00FA6BAA" w:rsidP="00921FDB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45AFD">
              <w:rPr>
                <w:rFonts w:ascii="Arial" w:hAnsi="Arial" w:cs="Arial"/>
                <w:b w:val="0"/>
                <w:bCs w:val="0"/>
                <w:color w:val="000000" w:themeColor="text1"/>
              </w:rPr>
              <w:t>Rehabilitation goals of referral:</w:t>
            </w:r>
            <w:r w:rsidR="00397410" w:rsidRPr="00745AFD">
              <w:rPr>
                <w:rFonts w:ascii="Arial" w:hAnsi="Arial" w:cs="Arial"/>
                <w:b w:val="0"/>
                <w:bCs w:val="0"/>
                <w:color w:val="000000" w:themeColor="text1"/>
              </w:rPr>
              <w:br/>
            </w:r>
          </w:p>
        </w:tc>
      </w:tr>
    </w:tbl>
    <w:p w14:paraId="4D95309C" w14:textId="77777777" w:rsidR="00FA6BAA" w:rsidRPr="00745AFD" w:rsidRDefault="00FA6BAA" w:rsidP="00FA6BAA">
      <w:pPr>
        <w:pStyle w:val="Footnote"/>
        <w:jc w:val="left"/>
        <w:rPr>
          <w:rFonts w:ascii="Arial" w:hAnsi="Arial" w:cs="Arial"/>
          <w:color w:val="000000" w:themeColor="text1"/>
        </w:rPr>
      </w:pP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CF441A" w:rsidRPr="00745AFD" w14:paraId="35A38D38" w14:textId="77777777" w:rsidTr="00FA6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6F76A4F7" w14:textId="4A608FFF" w:rsidR="00FA6BAA" w:rsidRPr="00745AFD" w:rsidRDefault="00FA6BAA" w:rsidP="00FA6BAA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45AFD">
              <w:rPr>
                <w:rFonts w:ascii="Arial" w:hAnsi="Arial" w:cs="Arial"/>
                <w:b w:val="0"/>
                <w:bCs w:val="0"/>
                <w:color w:val="000000" w:themeColor="text1"/>
              </w:rPr>
              <w:t>Presenting health condition/Diagnosis:</w:t>
            </w:r>
            <w:r w:rsidRPr="00745AFD">
              <w:rPr>
                <w:rFonts w:ascii="Arial" w:hAnsi="Arial" w:cs="Arial"/>
                <w:b w:val="0"/>
                <w:bCs w:val="0"/>
                <w:color w:val="000000" w:themeColor="text1"/>
              </w:rPr>
              <w:br/>
            </w:r>
          </w:p>
        </w:tc>
      </w:tr>
    </w:tbl>
    <w:p w14:paraId="4997379A" w14:textId="77777777" w:rsidR="008E2DD9" w:rsidRPr="00745AFD" w:rsidRDefault="008E2DD9" w:rsidP="008E2DD9">
      <w:pPr>
        <w:pStyle w:val="Footnote"/>
        <w:rPr>
          <w:rFonts w:ascii="Arial" w:hAnsi="Arial" w:cs="Arial"/>
          <w:color w:val="000000" w:themeColor="text1"/>
        </w:rPr>
      </w:pPr>
    </w:p>
    <w:p w14:paraId="57354E3E" w14:textId="77777777" w:rsidR="00921FDB" w:rsidRPr="00745AFD" w:rsidRDefault="00921FDB" w:rsidP="00921FDB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>Has there been a recent hospital admission?</w:t>
      </w:r>
    </w:p>
    <w:p w14:paraId="330793C4" w14:textId="3B06FC79" w:rsidR="00921FDB" w:rsidRPr="00745AFD" w:rsidRDefault="00921FDB" w:rsidP="00921FDB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Yes    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No </w:t>
      </w:r>
      <w:proofErr w:type="gramStart"/>
      <w:r w:rsidRPr="00745AFD">
        <w:rPr>
          <w:rFonts w:ascii="Arial" w:hAnsi="Arial" w:cs="Arial"/>
          <w:color w:val="000000" w:themeColor="text1"/>
        </w:rPr>
        <w:t xml:space="preserve">   (</w:t>
      </w:r>
      <w:proofErr w:type="gramEnd"/>
      <w:r w:rsidRPr="00745AFD">
        <w:rPr>
          <w:rFonts w:ascii="Arial" w:hAnsi="Arial" w:cs="Arial"/>
          <w:color w:val="000000" w:themeColor="text1"/>
        </w:rPr>
        <w:t>If Yes, provide Date/Reason/Length of stay &amp; Medical Clearance from your G.P</w:t>
      </w:r>
      <w:r w:rsidR="00745AFD">
        <w:rPr>
          <w:rFonts w:ascii="Arial" w:hAnsi="Arial" w:cs="Arial"/>
          <w:color w:val="000000" w:themeColor="text1"/>
        </w:rPr>
        <w:t>)</w:t>
      </w:r>
      <w:r w:rsidRPr="00745AFD">
        <w:rPr>
          <w:rFonts w:ascii="Arial" w:hAnsi="Arial" w:cs="Arial"/>
          <w:color w:val="000000" w:themeColor="text1"/>
        </w:rPr>
        <w:t>.)</w:t>
      </w:r>
    </w:p>
    <w:p w14:paraId="2B7D8CE8" w14:textId="77777777" w:rsidR="008E2DD9" w:rsidRPr="00745AFD" w:rsidRDefault="008E2DD9" w:rsidP="008E2DD9">
      <w:pPr>
        <w:rPr>
          <w:rFonts w:ascii="Arial" w:hAnsi="Arial" w:cs="Arial"/>
          <w:color w:val="000000" w:themeColor="text1"/>
          <w:u w:val="single"/>
        </w:rPr>
      </w:pPr>
      <w:r w:rsidRPr="00745AFD">
        <w:rPr>
          <w:rFonts w:ascii="Arial" w:hAnsi="Arial" w:cs="Arial"/>
          <w:color w:val="000000" w:themeColor="text1"/>
          <w:u w:val="single"/>
        </w:rPr>
        <w:tab/>
      </w:r>
      <w:r w:rsidRPr="00745AFD">
        <w:rPr>
          <w:rFonts w:ascii="Arial" w:hAnsi="Arial" w:cs="Arial"/>
          <w:color w:val="000000" w:themeColor="text1"/>
          <w:u w:val="single"/>
        </w:rPr>
        <w:tab/>
      </w:r>
      <w:r w:rsidRPr="00745AFD">
        <w:rPr>
          <w:rFonts w:ascii="Arial" w:hAnsi="Arial" w:cs="Arial"/>
          <w:color w:val="000000" w:themeColor="text1"/>
          <w:u w:val="single"/>
        </w:rPr>
        <w:tab/>
      </w:r>
      <w:r w:rsidRPr="00745AFD">
        <w:rPr>
          <w:rFonts w:ascii="Arial" w:hAnsi="Arial" w:cs="Arial"/>
          <w:color w:val="000000" w:themeColor="text1"/>
          <w:u w:val="single"/>
        </w:rPr>
        <w:tab/>
      </w:r>
    </w:p>
    <w:p w14:paraId="0FAB81D5" w14:textId="77777777" w:rsidR="00921FDB" w:rsidRPr="00745AFD" w:rsidRDefault="00921FDB" w:rsidP="00921FDB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>Have referrals been sent to services other than Alliance Rehabilitation?</w:t>
      </w:r>
      <w:r w:rsidRPr="00745AFD">
        <w:rPr>
          <w:rFonts w:ascii="Arial" w:hAnsi="Arial" w:cs="Arial"/>
          <w:color w:val="000000" w:themeColor="text1"/>
        </w:rPr>
        <w:t xml:space="preserve"> (Please list)</w:t>
      </w:r>
    </w:p>
    <w:p w14:paraId="41A07C28" w14:textId="77777777" w:rsidR="00921FDB" w:rsidRPr="00745AFD" w:rsidRDefault="00921FDB" w:rsidP="00921FDB">
      <w:pPr>
        <w:rPr>
          <w:rFonts w:ascii="Arial" w:hAnsi="Arial" w:cs="Arial"/>
          <w:color w:val="000000" w:themeColor="text1"/>
          <w:u w:val="single"/>
        </w:rPr>
      </w:pPr>
      <w:r w:rsidRPr="00745AFD">
        <w:rPr>
          <w:rFonts w:ascii="Arial" w:hAnsi="Arial" w:cs="Arial"/>
          <w:color w:val="000000" w:themeColor="text1"/>
          <w:u w:val="single"/>
        </w:rPr>
        <w:tab/>
      </w:r>
      <w:r w:rsidRPr="00745AFD">
        <w:rPr>
          <w:rFonts w:ascii="Arial" w:hAnsi="Arial" w:cs="Arial"/>
          <w:color w:val="000000" w:themeColor="text1"/>
          <w:u w:val="single"/>
        </w:rPr>
        <w:tab/>
      </w:r>
      <w:r w:rsidRPr="00745AFD">
        <w:rPr>
          <w:rFonts w:ascii="Arial" w:hAnsi="Arial" w:cs="Arial"/>
          <w:color w:val="000000" w:themeColor="text1"/>
          <w:u w:val="single"/>
        </w:rPr>
        <w:tab/>
      </w:r>
      <w:r w:rsidRPr="00745AFD">
        <w:rPr>
          <w:rFonts w:ascii="Arial" w:hAnsi="Arial" w:cs="Arial"/>
          <w:color w:val="000000" w:themeColor="text1"/>
          <w:u w:val="single"/>
        </w:rPr>
        <w:tab/>
      </w:r>
    </w:p>
    <w:p w14:paraId="44C7D1B7" w14:textId="77777777" w:rsidR="00921FDB" w:rsidRPr="00745AFD" w:rsidRDefault="00921FDB" w:rsidP="00921FDB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 xml:space="preserve">Are there other services currently involved? </w:t>
      </w:r>
    </w:p>
    <w:p w14:paraId="40C52263" w14:textId="49471E53" w:rsidR="00921FDB" w:rsidRPr="00745AFD" w:rsidRDefault="00921FDB" w:rsidP="00921FDB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Home care package</w:t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Private Allied Health  </w:t>
      </w:r>
      <w:r w:rsidRPr="00745AFD">
        <w:rPr>
          <w:rFonts w:ascii="Arial" w:hAnsi="Arial" w:cs="Arial"/>
          <w:color w:val="000000" w:themeColor="text1"/>
        </w:rPr>
        <w:br/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Community support </w:t>
      </w:r>
      <w:proofErr w:type="spellStart"/>
      <w:r w:rsidRPr="00745AFD">
        <w:rPr>
          <w:rFonts w:ascii="Arial" w:hAnsi="Arial" w:cs="Arial"/>
          <w:color w:val="000000" w:themeColor="text1"/>
        </w:rPr>
        <w:t>i.e</w:t>
      </w:r>
      <w:proofErr w:type="spellEnd"/>
      <w:r w:rsidRPr="00745AFD">
        <w:rPr>
          <w:rFonts w:ascii="Arial" w:hAnsi="Arial" w:cs="Arial"/>
          <w:color w:val="000000" w:themeColor="text1"/>
        </w:rPr>
        <w:t xml:space="preserve"> Kith &amp; Kin</w:t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Other</w:t>
      </w:r>
      <w:r w:rsidR="008E2DD9" w:rsidRPr="00745AFD">
        <w:rPr>
          <w:rFonts w:ascii="Arial" w:hAnsi="Arial" w:cs="Arial"/>
          <w:color w:val="000000" w:themeColor="text1"/>
        </w:rPr>
        <w:t xml:space="preserve"> (specify)</w:t>
      </w:r>
      <w:r w:rsidR="00C75E98" w:rsidRPr="00745AFD">
        <w:rPr>
          <w:rFonts w:ascii="Arial" w:hAnsi="Arial" w:cs="Arial"/>
          <w:color w:val="000000" w:themeColor="text1"/>
        </w:rPr>
        <w:t>:</w:t>
      </w:r>
      <w:r w:rsidR="008E2DD9" w:rsidRPr="00745AFD">
        <w:rPr>
          <w:rFonts w:ascii="Arial" w:hAnsi="Arial" w:cs="Arial"/>
          <w:bCs/>
          <w:color w:val="000000" w:themeColor="text1"/>
        </w:rPr>
        <w:tab/>
      </w:r>
      <w:r w:rsidR="008E2DD9" w:rsidRPr="00745AFD">
        <w:rPr>
          <w:rFonts w:ascii="Arial" w:hAnsi="Arial" w:cs="Arial"/>
          <w:color w:val="000000" w:themeColor="text1"/>
        </w:rPr>
        <w:t xml:space="preserve"> </w:t>
      </w:r>
      <w:r w:rsidR="008E2DD9" w:rsidRPr="00745AFD">
        <w:rPr>
          <w:rFonts w:ascii="Arial" w:hAnsi="Arial" w:cs="Arial"/>
          <w:color w:val="000000" w:themeColor="text1"/>
          <w:u w:val="single"/>
        </w:rPr>
        <w:tab/>
      </w:r>
    </w:p>
    <w:p w14:paraId="7D0F0C80" w14:textId="72B12FB3" w:rsidR="00921FDB" w:rsidRPr="00745AFD" w:rsidRDefault="00921FDB" w:rsidP="00921FDB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 xml:space="preserve">Is this person involved with Office of Public </w:t>
      </w:r>
      <w:proofErr w:type="gramStart"/>
      <w:r w:rsidRPr="00745AFD">
        <w:rPr>
          <w:rFonts w:ascii="Arial" w:hAnsi="Arial" w:cs="Arial"/>
          <w:b/>
          <w:bCs/>
          <w:color w:val="000000" w:themeColor="text1"/>
        </w:rPr>
        <w:t>Guardian  (</w:t>
      </w:r>
      <w:proofErr w:type="gramEnd"/>
      <w:r w:rsidRPr="00745AFD">
        <w:rPr>
          <w:rFonts w:ascii="Arial" w:hAnsi="Arial" w:cs="Arial"/>
          <w:b/>
          <w:bCs/>
          <w:color w:val="000000" w:themeColor="text1"/>
        </w:rPr>
        <w:t xml:space="preserve">OPG)?    </w:t>
      </w:r>
    </w:p>
    <w:p w14:paraId="455F7B0B" w14:textId="77777777" w:rsidR="00921FDB" w:rsidRPr="00745AFD" w:rsidRDefault="00921FDB" w:rsidP="00921FDB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Yes    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No</w:t>
      </w:r>
    </w:p>
    <w:p w14:paraId="46346D0E" w14:textId="77777777" w:rsidR="00921FDB" w:rsidRPr="00745AFD" w:rsidRDefault="00921FDB" w:rsidP="00921FDB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>Does this person require support for communication (</w:t>
      </w:r>
      <w:proofErr w:type="spellStart"/>
      <w:r w:rsidRPr="00745AFD">
        <w:rPr>
          <w:rFonts w:ascii="Arial" w:hAnsi="Arial" w:cs="Arial"/>
          <w:b/>
          <w:bCs/>
          <w:color w:val="000000" w:themeColor="text1"/>
        </w:rPr>
        <w:t>eg.</w:t>
      </w:r>
      <w:proofErr w:type="spellEnd"/>
      <w:r w:rsidRPr="00745AFD">
        <w:rPr>
          <w:rFonts w:ascii="Arial" w:hAnsi="Arial" w:cs="Arial"/>
          <w:b/>
          <w:bCs/>
          <w:color w:val="000000" w:themeColor="text1"/>
        </w:rPr>
        <w:t xml:space="preserve"> aphasia / interpreter) </w:t>
      </w:r>
    </w:p>
    <w:p w14:paraId="7B252039" w14:textId="5D955D98" w:rsidR="00921FDB" w:rsidRPr="00745AFD" w:rsidRDefault="00921FDB" w:rsidP="00921FDB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Yes    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No</w:t>
      </w:r>
    </w:p>
    <w:p w14:paraId="2E340677" w14:textId="33FC4CDE" w:rsidR="00B654AA" w:rsidRPr="00745AFD" w:rsidRDefault="00B654AA" w:rsidP="00B654AA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 xml:space="preserve">Please mark any that apply: </w:t>
      </w:r>
    </w:p>
    <w:p w14:paraId="2710FAED" w14:textId="2A0C7128" w:rsidR="008E2DD9" w:rsidRPr="00745AFD" w:rsidRDefault="00F7775C" w:rsidP="00426EFE">
      <w:pPr>
        <w:rPr>
          <w:rFonts w:ascii="Arial" w:hAnsi="Arial" w:cs="Arial"/>
          <w:bCs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Medicare    </w:t>
      </w:r>
      <w:r w:rsidRPr="00745AFD">
        <w:rPr>
          <w:rFonts w:ascii="Arial" w:hAnsi="Arial" w:cs="Arial"/>
          <w:bCs/>
          <w:color w:val="000000" w:themeColor="text1"/>
        </w:rPr>
        <w:t xml:space="preserve"> </w:t>
      </w:r>
      <w:r w:rsidR="00B654AA"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654AA"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="00B654AA" w:rsidRPr="00745AFD">
        <w:rPr>
          <w:rFonts w:ascii="Arial" w:hAnsi="Arial" w:cs="Arial"/>
          <w:color w:val="000000" w:themeColor="text1"/>
        </w:rPr>
        <w:fldChar w:fldCharType="end"/>
      </w:r>
      <w:r w:rsidR="00B654AA" w:rsidRPr="00745AFD">
        <w:rPr>
          <w:rFonts w:ascii="Arial" w:hAnsi="Arial" w:cs="Arial"/>
          <w:color w:val="000000" w:themeColor="text1"/>
        </w:rPr>
        <w:t xml:space="preserve">  My Aged Care</w:t>
      </w:r>
      <w:bookmarkStart w:id="0" w:name="_Hlk47427671"/>
      <w:r w:rsidR="001F0C7E" w:rsidRPr="00745AFD">
        <w:rPr>
          <w:rFonts w:ascii="Arial" w:hAnsi="Arial" w:cs="Arial"/>
          <w:color w:val="000000" w:themeColor="text1"/>
        </w:rPr>
        <w:t xml:space="preserve">    </w:t>
      </w:r>
      <w:r w:rsidR="00B654AA" w:rsidRPr="00745AFD">
        <w:rPr>
          <w:rFonts w:ascii="Arial" w:hAnsi="Arial" w:cs="Arial"/>
          <w:bCs/>
          <w:color w:val="000000" w:themeColor="text1"/>
        </w:rPr>
        <w:t xml:space="preserve"> </w:t>
      </w:r>
      <w:bookmarkEnd w:id="0"/>
      <w:r w:rsidR="001F0C7E"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1F0C7E"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="001F0C7E" w:rsidRPr="00745AFD">
        <w:rPr>
          <w:rFonts w:ascii="Arial" w:hAnsi="Arial" w:cs="Arial"/>
          <w:color w:val="000000" w:themeColor="text1"/>
        </w:rPr>
        <w:fldChar w:fldCharType="end"/>
      </w:r>
      <w:r w:rsidR="001F0C7E" w:rsidRPr="00745AFD">
        <w:rPr>
          <w:rFonts w:ascii="Arial" w:hAnsi="Arial" w:cs="Arial"/>
          <w:color w:val="000000" w:themeColor="text1"/>
        </w:rPr>
        <w:t xml:space="preserve">  DVA Gold</w:t>
      </w:r>
      <w:r w:rsidRPr="00745AFD">
        <w:rPr>
          <w:rFonts w:ascii="Arial" w:hAnsi="Arial" w:cs="Arial"/>
          <w:color w:val="000000" w:themeColor="text1"/>
        </w:rPr>
        <w:t xml:space="preserve">    </w:t>
      </w:r>
      <w:r w:rsidRPr="00745AFD">
        <w:rPr>
          <w:rFonts w:ascii="Arial" w:hAnsi="Arial" w:cs="Arial"/>
          <w:bCs/>
          <w:color w:val="000000" w:themeColor="text1"/>
        </w:rPr>
        <w:t xml:space="preserve"> </w:t>
      </w: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 DVA White   </w:t>
      </w:r>
      <w:r w:rsidRPr="00745AFD">
        <w:rPr>
          <w:rFonts w:ascii="Arial" w:hAnsi="Arial" w:cs="Arial"/>
          <w:bCs/>
          <w:color w:val="000000" w:themeColor="text1"/>
        </w:rPr>
        <w:t xml:space="preserve"> </w:t>
      </w:r>
      <w:r w:rsidR="001F0C7E"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1F0C7E"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="001F0C7E" w:rsidRPr="00745AFD">
        <w:rPr>
          <w:rFonts w:ascii="Arial" w:hAnsi="Arial" w:cs="Arial"/>
          <w:color w:val="000000" w:themeColor="text1"/>
        </w:rPr>
        <w:fldChar w:fldCharType="end"/>
      </w:r>
      <w:r w:rsidR="001F0C7E" w:rsidRPr="00745AFD">
        <w:rPr>
          <w:rFonts w:ascii="Arial" w:hAnsi="Arial" w:cs="Arial"/>
          <w:color w:val="000000" w:themeColor="text1"/>
        </w:rPr>
        <w:t xml:space="preserve">  NDIS    </w:t>
      </w:r>
      <w:r w:rsidR="001F0C7E" w:rsidRPr="00745AFD">
        <w:rPr>
          <w:rFonts w:ascii="Arial" w:hAnsi="Arial" w:cs="Arial"/>
          <w:bCs/>
          <w:color w:val="000000" w:themeColor="text1"/>
        </w:rPr>
        <w:t xml:space="preserve"> </w:t>
      </w:r>
      <w:r w:rsidR="00B654AA"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654AA"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="00B654AA" w:rsidRPr="00745AFD">
        <w:rPr>
          <w:rFonts w:ascii="Arial" w:hAnsi="Arial" w:cs="Arial"/>
          <w:color w:val="000000" w:themeColor="text1"/>
        </w:rPr>
        <w:fldChar w:fldCharType="end"/>
      </w:r>
      <w:r w:rsidR="00B654AA" w:rsidRPr="00745AFD">
        <w:rPr>
          <w:rFonts w:ascii="Arial" w:hAnsi="Arial" w:cs="Arial"/>
          <w:color w:val="000000" w:themeColor="text1"/>
        </w:rPr>
        <w:t xml:space="preserve">  Insurance/Compensation</w:t>
      </w:r>
      <w:r w:rsidRPr="00745AFD">
        <w:rPr>
          <w:rFonts w:ascii="Arial" w:hAnsi="Arial" w:cs="Arial"/>
          <w:color w:val="000000" w:themeColor="text1"/>
        </w:rPr>
        <w:t xml:space="preserve"> </w:t>
      </w:r>
      <w:r w:rsidR="00B654AA" w:rsidRPr="00745AFD">
        <w:rPr>
          <w:rFonts w:ascii="Arial" w:hAnsi="Arial" w:cs="Arial"/>
          <w:bCs/>
          <w:color w:val="000000" w:themeColor="text1"/>
        </w:rPr>
        <w:t>Membership</w:t>
      </w:r>
      <w:r w:rsidR="001F0C7E" w:rsidRPr="00745AFD">
        <w:rPr>
          <w:rFonts w:ascii="Arial" w:hAnsi="Arial" w:cs="Arial"/>
          <w:bCs/>
          <w:color w:val="000000" w:themeColor="text1"/>
        </w:rPr>
        <w:t>/Identification</w:t>
      </w:r>
      <w:r w:rsidR="00B654AA" w:rsidRPr="00745AFD">
        <w:rPr>
          <w:rFonts w:ascii="Arial" w:hAnsi="Arial" w:cs="Arial"/>
          <w:bCs/>
          <w:color w:val="000000" w:themeColor="text1"/>
        </w:rPr>
        <w:t xml:space="preserve"> #</w:t>
      </w:r>
      <w:r w:rsidR="001F0C7E" w:rsidRPr="00745AFD">
        <w:rPr>
          <w:rFonts w:ascii="Arial" w:hAnsi="Arial" w:cs="Arial"/>
          <w:bCs/>
          <w:color w:val="000000" w:themeColor="text1"/>
          <w:u w:val="single"/>
        </w:rPr>
        <w:t xml:space="preserve"> </w:t>
      </w:r>
      <w:r w:rsidR="001F0C7E" w:rsidRPr="00745AFD">
        <w:rPr>
          <w:rFonts w:ascii="Arial" w:hAnsi="Arial" w:cs="Arial"/>
          <w:color w:val="000000" w:themeColor="text1"/>
          <w:u w:val="single"/>
        </w:rPr>
        <w:tab/>
      </w:r>
      <w:r w:rsidR="001F0C7E" w:rsidRPr="00745AFD">
        <w:rPr>
          <w:rFonts w:ascii="Arial" w:hAnsi="Arial" w:cs="Arial"/>
          <w:color w:val="000000" w:themeColor="text1"/>
          <w:u w:val="single"/>
        </w:rPr>
        <w:tab/>
      </w:r>
      <w:r w:rsidRPr="00745AFD">
        <w:rPr>
          <w:rFonts w:ascii="Arial" w:hAnsi="Arial" w:cs="Arial"/>
          <w:color w:val="000000" w:themeColor="text1"/>
          <w:u w:val="single"/>
        </w:rPr>
        <w:tab/>
      </w:r>
    </w:p>
    <w:p w14:paraId="7E3E2ADD" w14:textId="14B611F8" w:rsidR="00921FDB" w:rsidRPr="00745AFD" w:rsidRDefault="00921FDB" w:rsidP="00921FDB">
      <w:pPr>
        <w:rPr>
          <w:rFonts w:ascii="Arial" w:hAnsi="Arial" w:cs="Arial"/>
          <w:color w:val="000000" w:themeColor="text1"/>
          <w:u w:val="single"/>
        </w:rPr>
      </w:pPr>
      <w:r w:rsidRPr="00745AFD">
        <w:rPr>
          <w:rFonts w:ascii="Arial" w:hAnsi="Arial" w:cs="Arial"/>
          <w:b/>
          <w:bCs/>
          <w:color w:val="000000" w:themeColor="text1"/>
        </w:rPr>
        <w:t>Consent for referral</w:t>
      </w:r>
    </w:p>
    <w:p w14:paraId="31FF66C8" w14:textId="77777777" w:rsidR="00921FDB" w:rsidRPr="00745AFD" w:rsidRDefault="00921FDB" w:rsidP="00921FDB">
      <w:pPr>
        <w:rPr>
          <w:rFonts w:ascii="Arial" w:hAnsi="Arial" w:cs="Arial"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45AFD">
        <w:rPr>
          <w:rFonts w:ascii="Arial" w:hAnsi="Arial" w:cs="Arial"/>
          <w:color w:val="000000" w:themeColor="text1"/>
        </w:rPr>
        <w:instrText xml:space="preserve"> FORMCHECKBOX </w:instrText>
      </w:r>
      <w:r w:rsidR="00000000" w:rsidRPr="00745AFD">
        <w:rPr>
          <w:rFonts w:ascii="Arial" w:hAnsi="Arial" w:cs="Arial"/>
          <w:color w:val="000000" w:themeColor="text1"/>
        </w:rPr>
      </w:r>
      <w:r w:rsidR="00000000" w:rsidRPr="00745AFD">
        <w:rPr>
          <w:rFonts w:ascii="Arial" w:hAnsi="Arial" w:cs="Arial"/>
          <w:color w:val="000000" w:themeColor="text1"/>
        </w:rPr>
        <w:fldChar w:fldCharType="separate"/>
      </w:r>
      <w:r w:rsidRPr="00745AFD">
        <w:rPr>
          <w:rFonts w:ascii="Arial" w:hAnsi="Arial" w:cs="Arial"/>
          <w:color w:val="000000" w:themeColor="text1"/>
        </w:rPr>
        <w:fldChar w:fldCharType="end"/>
      </w:r>
      <w:r w:rsidRPr="00745AFD">
        <w:rPr>
          <w:rFonts w:ascii="Arial" w:hAnsi="Arial" w:cs="Arial"/>
          <w:color w:val="000000" w:themeColor="text1"/>
        </w:rPr>
        <w:t xml:space="preserve"> </w:t>
      </w:r>
      <w:r w:rsidRPr="00745AFD">
        <w:rPr>
          <w:rFonts w:ascii="Arial" w:hAnsi="Arial" w:cs="Arial"/>
          <w:b/>
          <w:bCs/>
          <w:color w:val="000000" w:themeColor="text1"/>
        </w:rPr>
        <w:t xml:space="preserve"> </w:t>
      </w:r>
      <w:r w:rsidRPr="00745AFD">
        <w:rPr>
          <w:rFonts w:ascii="Arial" w:hAnsi="Arial" w:cs="Arial"/>
          <w:color w:val="000000" w:themeColor="text1"/>
        </w:rPr>
        <w:t>Yes - this referral has been discussed with the participant and/or their guardian, and they understand and agree with the referral being made.</w:t>
      </w:r>
    </w:p>
    <w:p w14:paraId="3EF436B5" w14:textId="77777777" w:rsidR="00921FDB" w:rsidRPr="00745AFD" w:rsidRDefault="00921FDB" w:rsidP="00921FDB">
      <w:pPr>
        <w:rPr>
          <w:rFonts w:ascii="Arial" w:hAnsi="Arial" w:cs="Arial"/>
          <w:b/>
          <w:bCs/>
          <w:color w:val="000000" w:themeColor="text1"/>
        </w:rPr>
      </w:pPr>
      <w:r w:rsidRPr="00745AFD">
        <w:rPr>
          <w:rFonts w:ascii="Arial" w:hAnsi="Arial" w:cs="Arial"/>
          <w:b/>
          <w:bCs/>
          <w:color w:val="000000" w:themeColor="text1"/>
        </w:rPr>
        <w:t xml:space="preserve">Referrer Details: </w:t>
      </w:r>
    </w:p>
    <w:p w14:paraId="39E380F7" w14:textId="77777777" w:rsidR="00921FDB" w:rsidRPr="00745AFD" w:rsidRDefault="00921FDB" w:rsidP="00921FDB">
      <w:pPr>
        <w:spacing w:line="240" w:lineRule="auto"/>
        <w:rPr>
          <w:rFonts w:ascii="Arial" w:hAnsi="Arial" w:cs="Arial"/>
          <w:bCs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t>Referrer Name:</w:t>
      </w:r>
      <w:r w:rsidRPr="00745AFD">
        <w:rPr>
          <w:rFonts w:ascii="Arial" w:hAnsi="Arial" w:cs="Arial"/>
          <w:b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  <w:r w:rsidRPr="00745AFD">
        <w:rPr>
          <w:rFonts w:ascii="Arial" w:hAnsi="Arial" w:cs="Arial"/>
          <w:bCs/>
          <w:color w:val="000000" w:themeColor="text1"/>
        </w:rPr>
        <w:tab/>
        <w:t>Phone (Work):</w:t>
      </w:r>
      <w:r w:rsidRPr="00745AFD">
        <w:rPr>
          <w:rFonts w:ascii="Arial" w:hAnsi="Arial" w:cs="Arial"/>
          <w:bCs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67D75AF2" w14:textId="779B06D2" w:rsidR="00921FDB" w:rsidRPr="00745AFD" w:rsidRDefault="00E87ADC" w:rsidP="00921FDB">
      <w:pPr>
        <w:spacing w:line="240" w:lineRule="auto"/>
        <w:rPr>
          <w:rFonts w:ascii="Arial" w:hAnsi="Arial" w:cs="Arial"/>
          <w:bCs/>
          <w:color w:val="000000" w:themeColor="text1"/>
        </w:rPr>
      </w:pPr>
      <w:r w:rsidRPr="00745AFD">
        <w:rPr>
          <w:rFonts w:ascii="Arial" w:hAnsi="Arial" w:cs="Arial"/>
          <w:color w:val="000000" w:themeColor="text1"/>
        </w:rPr>
        <w:br/>
      </w:r>
      <w:r w:rsidR="00921FDB" w:rsidRPr="00745AFD">
        <w:rPr>
          <w:rFonts w:ascii="Arial" w:hAnsi="Arial" w:cs="Arial"/>
          <w:color w:val="000000" w:themeColor="text1"/>
        </w:rPr>
        <w:t>Discipline:</w:t>
      </w:r>
      <w:r w:rsidR="00921FDB" w:rsidRPr="00745AFD">
        <w:rPr>
          <w:rFonts w:ascii="Arial" w:hAnsi="Arial" w:cs="Arial"/>
          <w:color w:val="000000" w:themeColor="text1"/>
        </w:rPr>
        <w:tab/>
      </w:r>
      <w:r w:rsidR="00921FDB" w:rsidRPr="00745AFD">
        <w:rPr>
          <w:rFonts w:ascii="Arial" w:hAnsi="Arial" w:cs="Arial"/>
          <w:bCs/>
          <w:color w:val="000000" w:themeColor="text1"/>
          <w:u w:val="single"/>
        </w:rPr>
        <w:tab/>
      </w:r>
      <w:r w:rsidR="00921FDB" w:rsidRPr="00745AFD">
        <w:rPr>
          <w:rFonts w:ascii="Arial" w:hAnsi="Arial" w:cs="Arial"/>
          <w:bCs/>
          <w:color w:val="000000" w:themeColor="text1"/>
        </w:rPr>
        <w:tab/>
        <w:t>Fax (Work):</w:t>
      </w:r>
      <w:r w:rsidR="00921FDB" w:rsidRPr="00745AFD">
        <w:rPr>
          <w:rFonts w:ascii="Arial" w:hAnsi="Arial" w:cs="Arial"/>
          <w:bCs/>
          <w:color w:val="000000" w:themeColor="text1"/>
        </w:rPr>
        <w:tab/>
      </w:r>
      <w:r w:rsidR="00921FDB"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4BC8E03D" w14:textId="1161A6CB" w:rsidR="00921FDB" w:rsidRPr="00745AFD" w:rsidRDefault="00E87ADC" w:rsidP="00921FDB">
      <w:pPr>
        <w:spacing w:line="240" w:lineRule="auto"/>
        <w:rPr>
          <w:rFonts w:ascii="Arial" w:hAnsi="Arial" w:cs="Arial"/>
          <w:bCs/>
          <w:color w:val="000000" w:themeColor="text1"/>
          <w:u w:val="single"/>
        </w:rPr>
      </w:pPr>
      <w:r w:rsidRPr="00745AFD">
        <w:rPr>
          <w:rFonts w:ascii="Arial" w:hAnsi="Arial" w:cs="Arial"/>
          <w:color w:val="000000" w:themeColor="text1"/>
        </w:rPr>
        <w:br/>
      </w:r>
      <w:r w:rsidR="00921FDB" w:rsidRPr="00745AFD">
        <w:rPr>
          <w:rFonts w:ascii="Arial" w:hAnsi="Arial" w:cs="Arial"/>
          <w:color w:val="000000" w:themeColor="text1"/>
        </w:rPr>
        <w:t>Address:</w:t>
      </w:r>
      <w:r w:rsidR="00921FDB" w:rsidRPr="00745AFD">
        <w:rPr>
          <w:rFonts w:ascii="Arial" w:hAnsi="Arial" w:cs="Arial"/>
          <w:color w:val="000000" w:themeColor="text1"/>
        </w:rPr>
        <w:tab/>
      </w:r>
      <w:r w:rsidR="00921FDB" w:rsidRPr="00745AFD">
        <w:rPr>
          <w:rFonts w:ascii="Arial" w:hAnsi="Arial" w:cs="Arial"/>
          <w:bCs/>
          <w:color w:val="000000" w:themeColor="text1"/>
          <w:u w:val="single"/>
        </w:rPr>
        <w:tab/>
      </w:r>
      <w:r w:rsidR="00921FDB" w:rsidRPr="00745AFD">
        <w:rPr>
          <w:rFonts w:ascii="Arial" w:hAnsi="Arial" w:cs="Arial"/>
          <w:bCs/>
          <w:color w:val="000000" w:themeColor="text1"/>
        </w:rPr>
        <w:tab/>
        <w:t xml:space="preserve">Email: </w:t>
      </w:r>
      <w:r w:rsidR="00921FDB" w:rsidRPr="00745AFD">
        <w:rPr>
          <w:rFonts w:ascii="Arial" w:hAnsi="Arial" w:cs="Arial"/>
          <w:bCs/>
          <w:color w:val="000000" w:themeColor="text1"/>
        </w:rPr>
        <w:tab/>
      </w:r>
      <w:r w:rsidR="00921FDB" w:rsidRPr="00745AFD">
        <w:rPr>
          <w:rFonts w:ascii="Arial" w:hAnsi="Arial" w:cs="Arial"/>
          <w:bCs/>
          <w:color w:val="000000" w:themeColor="text1"/>
          <w:u w:val="single"/>
        </w:rPr>
        <w:tab/>
      </w:r>
    </w:p>
    <w:p w14:paraId="744F5455" w14:textId="77777777" w:rsidR="00921FDB" w:rsidRPr="00745AFD" w:rsidRDefault="00921FDB" w:rsidP="00921FDB">
      <w:pPr>
        <w:spacing w:line="240" w:lineRule="auto"/>
        <w:rPr>
          <w:rFonts w:ascii="Arial" w:hAnsi="Arial" w:cs="Arial"/>
          <w:bCs/>
          <w:color w:val="000000" w:themeColor="text1"/>
          <w:u w:val="single"/>
        </w:rPr>
      </w:pPr>
    </w:p>
    <w:p w14:paraId="6A962F64" w14:textId="3F874A08" w:rsidR="00921FDB" w:rsidRPr="00745AFD" w:rsidRDefault="00921FDB" w:rsidP="000603CD">
      <w:pPr>
        <w:spacing w:line="240" w:lineRule="auto"/>
        <w:rPr>
          <w:rFonts w:ascii="Arial" w:hAnsi="Arial" w:cs="Arial"/>
          <w:bCs/>
          <w:color w:val="000000" w:themeColor="text1"/>
          <w:u w:val="single"/>
        </w:rPr>
      </w:pPr>
      <w:r w:rsidRPr="00745AFD">
        <w:rPr>
          <w:rFonts w:ascii="Arial" w:hAnsi="Arial" w:cs="Arial"/>
          <w:color w:val="000000" w:themeColor="text1"/>
        </w:rPr>
        <w:t>Signature:</w:t>
      </w:r>
      <w:r w:rsidRPr="00745AFD">
        <w:rPr>
          <w:rFonts w:ascii="Arial" w:hAnsi="Arial" w:cs="Arial"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  <w:r w:rsidRPr="00745AFD">
        <w:rPr>
          <w:rFonts w:ascii="Arial" w:hAnsi="Arial" w:cs="Arial"/>
          <w:bCs/>
          <w:color w:val="000000" w:themeColor="text1"/>
        </w:rPr>
        <w:tab/>
        <w:t>Date</w:t>
      </w:r>
      <w:r w:rsidRPr="00745AFD">
        <w:rPr>
          <w:rFonts w:ascii="Arial" w:hAnsi="Arial" w:cs="Arial"/>
          <w:bCs/>
          <w:color w:val="000000" w:themeColor="text1"/>
        </w:rPr>
        <w:tab/>
      </w:r>
      <w:r w:rsidRPr="00745AFD">
        <w:rPr>
          <w:rFonts w:ascii="Arial" w:hAnsi="Arial" w:cs="Arial"/>
          <w:bCs/>
          <w:color w:val="000000" w:themeColor="text1"/>
          <w:u w:val="single"/>
        </w:rPr>
        <w:tab/>
      </w:r>
      <w:r w:rsidR="00C10F90" w:rsidRPr="00745AFD">
        <w:rPr>
          <w:rFonts w:ascii="Arial" w:hAnsi="Arial" w:cs="Arial"/>
          <w:bCs/>
          <w:color w:val="000000" w:themeColor="text1"/>
          <w:u w:val="single"/>
        </w:rPr>
        <w:br/>
      </w:r>
    </w:p>
    <w:p w14:paraId="694E5AD6" w14:textId="77777777" w:rsidR="000603CD" w:rsidRPr="00745AFD" w:rsidRDefault="008E2DD9" w:rsidP="000603CD">
      <w:pPr>
        <w:spacing w:before="0"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>Common Indications for Referral:</w:t>
      </w:r>
    </w:p>
    <w:p w14:paraId="658219FC" w14:textId="77777777" w:rsidR="000603CD" w:rsidRPr="00745AFD" w:rsidRDefault="000603CD" w:rsidP="000603CD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rPr>
          <w:rFonts w:ascii="Arial" w:hAnsi="Arial" w:cs="Arial"/>
          <w:color w:val="000000" w:themeColor="text1"/>
          <w:sz w:val="14"/>
          <w:szCs w:val="14"/>
        </w:rPr>
        <w:sectPr w:rsidR="000603CD" w:rsidRPr="00745AFD" w:rsidSect="00D43061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37" w:footer="709" w:gutter="0"/>
          <w:cols w:space="708"/>
          <w:titlePg/>
          <w:docGrid w:linePitch="360"/>
        </w:sectPr>
      </w:pPr>
    </w:p>
    <w:p w14:paraId="2F5EA750" w14:textId="219B7FCA" w:rsidR="000603CD" w:rsidRPr="00745AFD" w:rsidRDefault="000603CD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 xml:space="preserve">Rehabilitation post deconditioning including after surgical or medical admission </w:t>
      </w:r>
      <w:proofErr w:type="gramStart"/>
      <w:r w:rsidRPr="00745AFD">
        <w:rPr>
          <w:rFonts w:ascii="Arial" w:hAnsi="Arial" w:cs="Arial"/>
          <w:color w:val="000000" w:themeColor="text1"/>
          <w:sz w:val="14"/>
          <w:szCs w:val="14"/>
        </w:rPr>
        <w:t>e.g.</w:t>
      </w:r>
      <w:proofErr w:type="gramEnd"/>
      <w:r w:rsidRPr="00745AFD">
        <w:rPr>
          <w:rFonts w:ascii="Arial" w:hAnsi="Arial" w:cs="Arial"/>
          <w:color w:val="000000" w:themeColor="text1"/>
          <w:sz w:val="14"/>
          <w:szCs w:val="14"/>
        </w:rPr>
        <w:t xml:space="preserve"> recurrent falls where multidisciplinary intervention is required. Interventions are targeted at community management and prevention of hospital </w:t>
      </w:r>
      <w:proofErr w:type="gramStart"/>
      <w:r w:rsidRPr="00745AFD">
        <w:rPr>
          <w:rFonts w:ascii="Arial" w:hAnsi="Arial" w:cs="Arial"/>
          <w:color w:val="000000" w:themeColor="text1"/>
          <w:sz w:val="14"/>
          <w:szCs w:val="14"/>
        </w:rPr>
        <w:t>admission</w:t>
      </w:r>
      <w:proofErr w:type="gramEnd"/>
    </w:p>
    <w:p w14:paraId="5D457BFC" w14:textId="77777777" w:rsidR="000603CD" w:rsidRPr="00745AFD" w:rsidRDefault="000603CD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 xml:space="preserve">Specialist nursing including bowel, bladder, wound and pressure area </w:t>
      </w:r>
      <w:proofErr w:type="gramStart"/>
      <w:r w:rsidRPr="00745AFD">
        <w:rPr>
          <w:rFonts w:ascii="Arial" w:hAnsi="Arial" w:cs="Arial"/>
          <w:color w:val="000000" w:themeColor="text1"/>
          <w:sz w:val="14"/>
          <w:szCs w:val="14"/>
        </w:rPr>
        <w:t>management</w:t>
      </w:r>
      <w:proofErr w:type="gramEnd"/>
    </w:p>
    <w:p w14:paraId="4C5FE12E" w14:textId="77777777" w:rsidR="000603CD" w:rsidRPr="00745AFD" w:rsidRDefault="000603CD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>Driving assessment, vehicle modification and driving cessation</w:t>
      </w:r>
    </w:p>
    <w:p w14:paraId="29665808" w14:textId="6908F764" w:rsidR="000603CD" w:rsidRPr="00745AFD" w:rsidRDefault="000603CD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 xml:space="preserve">Psychosocial Adjustment and community re-integration support </w:t>
      </w:r>
    </w:p>
    <w:p w14:paraId="564BF097" w14:textId="62740D07" w:rsidR="000603CD" w:rsidRPr="00745AFD" w:rsidRDefault="000603CD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 xml:space="preserve">Hydrotherapy </w:t>
      </w:r>
    </w:p>
    <w:p w14:paraId="3321312E" w14:textId="2E455170" w:rsidR="00E87ADC" w:rsidRPr="00745AFD" w:rsidRDefault="00E87ADC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 xml:space="preserve">Specialist management of hypertonicity </w:t>
      </w:r>
    </w:p>
    <w:p w14:paraId="3A59A7D9" w14:textId="51408452" w:rsidR="000603CD" w:rsidRPr="00745AFD" w:rsidRDefault="000603CD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 xml:space="preserve">Management for complex obesity and related mobility and community access concerns. Focus on social inclusion and long-term outcomes to avoid hospital </w:t>
      </w:r>
      <w:proofErr w:type="gramStart"/>
      <w:r w:rsidRPr="00745AFD">
        <w:rPr>
          <w:rFonts w:ascii="Arial" w:hAnsi="Arial" w:cs="Arial"/>
          <w:color w:val="000000" w:themeColor="text1"/>
          <w:sz w:val="14"/>
          <w:szCs w:val="14"/>
        </w:rPr>
        <w:t>admission</w:t>
      </w:r>
      <w:proofErr w:type="gramEnd"/>
    </w:p>
    <w:p w14:paraId="1C890541" w14:textId="33C5117D" w:rsidR="000603CD" w:rsidRPr="00745AFD" w:rsidRDefault="000603CD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>Cardiac Rehab and Smoking Cessation (palm island)</w:t>
      </w:r>
    </w:p>
    <w:p w14:paraId="4F9B44C9" w14:textId="77777777" w:rsidR="000603CD" w:rsidRPr="00745AFD" w:rsidRDefault="000603CD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>Parkinson’s intervention including LSVT Big and LSVT Loud</w:t>
      </w:r>
    </w:p>
    <w:p w14:paraId="67D18157" w14:textId="473F4CD9" w:rsidR="00426EFE" w:rsidRPr="00745AFD" w:rsidRDefault="000603CD" w:rsidP="00FE6A66">
      <w:pPr>
        <w:pStyle w:val="ListParagraph"/>
        <w:numPr>
          <w:ilvl w:val="0"/>
          <w:numId w:val="19"/>
        </w:numPr>
        <w:tabs>
          <w:tab w:val="clear" w:pos="1418"/>
          <w:tab w:val="clear" w:pos="4820"/>
          <w:tab w:val="clear" w:pos="5103"/>
          <w:tab w:val="clear" w:pos="6804"/>
          <w:tab w:val="clear" w:pos="8505"/>
          <w:tab w:val="clear" w:pos="9356"/>
        </w:tabs>
        <w:spacing w:before="0" w:after="0" w:line="240" w:lineRule="auto"/>
        <w:ind w:left="284" w:hanging="142"/>
        <w:rPr>
          <w:rFonts w:ascii="Arial" w:hAnsi="Arial" w:cs="Arial"/>
          <w:color w:val="000000" w:themeColor="text1"/>
          <w:sz w:val="14"/>
          <w:szCs w:val="14"/>
        </w:rPr>
        <w:sectPr w:rsidR="00426EFE" w:rsidRPr="00745AFD" w:rsidSect="00C10F90">
          <w:type w:val="continuous"/>
          <w:pgSz w:w="11906" w:h="16838"/>
          <w:pgMar w:top="1134" w:right="1134" w:bottom="1134" w:left="1134" w:header="737" w:footer="709" w:gutter="0"/>
          <w:cols w:num="2" w:space="282"/>
          <w:titlePg/>
          <w:docGrid w:linePitch="360"/>
        </w:sectPr>
      </w:pPr>
      <w:r w:rsidRPr="00745AFD">
        <w:rPr>
          <w:rFonts w:ascii="Arial" w:hAnsi="Arial" w:cs="Arial"/>
          <w:color w:val="000000" w:themeColor="text1"/>
          <w:sz w:val="14"/>
          <w:szCs w:val="14"/>
        </w:rPr>
        <w:t>Skills to Enable People and Communities (STEPS) – Acquired Brain Injury Progra</w:t>
      </w:r>
      <w:r w:rsidR="00FE6A66" w:rsidRPr="00745AFD">
        <w:rPr>
          <w:rFonts w:ascii="Arial" w:hAnsi="Arial" w:cs="Arial"/>
          <w:color w:val="000000" w:themeColor="text1"/>
          <w:sz w:val="14"/>
          <w:szCs w:val="14"/>
        </w:rPr>
        <w:t>m</w:t>
      </w:r>
    </w:p>
    <w:p w14:paraId="5B021879" w14:textId="77777777" w:rsidR="00CF441A" w:rsidRPr="00745AFD" w:rsidRDefault="00CF441A" w:rsidP="00426EF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CF441A" w:rsidRPr="00745AFD" w:rsidSect="000603CD">
      <w:type w:val="continuous"/>
      <w:pgSz w:w="11906" w:h="16838"/>
      <w:pgMar w:top="1134" w:right="1134" w:bottom="1134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A370" w14:textId="77777777" w:rsidR="00EC204F" w:rsidRDefault="00EC204F" w:rsidP="004D5F4A">
      <w:pPr>
        <w:spacing w:before="0" w:line="240" w:lineRule="auto"/>
      </w:pPr>
      <w:r>
        <w:separator/>
      </w:r>
    </w:p>
  </w:endnote>
  <w:endnote w:type="continuationSeparator" w:id="0">
    <w:p w14:paraId="74F37D2F" w14:textId="77777777" w:rsidR="00EC204F" w:rsidRDefault="00EC204F" w:rsidP="004D5F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343229"/>
      <w:docPartObj>
        <w:docPartGallery w:val="Page Numbers (Bottom of Page)"/>
        <w:docPartUnique/>
      </w:docPartObj>
    </w:sdtPr>
    <w:sdtContent>
      <w:sdt>
        <w:sdtPr>
          <w:id w:val="-2041200948"/>
          <w:docPartObj>
            <w:docPartGallery w:val="Page Numbers (Top of Page)"/>
            <w:docPartUnique/>
          </w:docPartObj>
        </w:sdtPr>
        <w:sdtContent>
          <w:p w14:paraId="676A82F7" w14:textId="297821FA" w:rsidR="00FA6BAA" w:rsidRDefault="00FA6BAA" w:rsidP="000D00AF">
            <w:pPr>
              <w:pStyle w:val="Footnote"/>
              <w:jc w:val="left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  <w:r>
              <w:t xml:space="preserve">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570A" w14:textId="56D1D6F9" w:rsidR="00FA6BAA" w:rsidRPr="00974B19" w:rsidRDefault="00FA6BAA" w:rsidP="00CF441A">
    <w:pPr>
      <w:pStyle w:val="Footnot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3873" w14:textId="39E13591" w:rsidR="00FA6BAA" w:rsidRPr="00974B19" w:rsidRDefault="00000000" w:rsidP="00974B19">
    <w:pPr>
      <w:pStyle w:val="Footnote"/>
    </w:pPr>
    <w:sdt>
      <w:sdtPr>
        <w:id w:val="-165481412"/>
        <w:docPartObj>
          <w:docPartGallery w:val="Page Numbers (Bottom of Page)"/>
          <w:docPartUnique/>
        </w:docPartObj>
      </w:sdtPr>
      <w:sdtContent>
        <w:sdt>
          <w:sdtPr>
            <w:id w:val="510111377"/>
            <w:docPartObj>
              <w:docPartGallery w:val="Page Numbers (Top of Page)"/>
              <w:docPartUnique/>
            </w:docPartObj>
          </w:sdtPr>
          <w:sdtContent>
            <w:r w:rsidR="00FA6BAA">
              <w:t xml:space="preserve">Page </w:t>
            </w:r>
            <w:r w:rsidR="00FA6BAA">
              <w:rPr>
                <w:sz w:val="24"/>
                <w:szCs w:val="24"/>
              </w:rPr>
              <w:fldChar w:fldCharType="begin"/>
            </w:r>
            <w:r w:rsidR="00FA6BAA">
              <w:instrText xml:space="preserve"> PAGE </w:instrText>
            </w:r>
            <w:r w:rsidR="00FA6BAA">
              <w:rPr>
                <w:sz w:val="24"/>
                <w:szCs w:val="24"/>
              </w:rPr>
              <w:fldChar w:fldCharType="separate"/>
            </w:r>
            <w:r w:rsidR="00FA6BAA">
              <w:rPr>
                <w:noProof/>
              </w:rPr>
              <w:t>1</w:t>
            </w:r>
            <w:r w:rsidR="00FA6BAA">
              <w:rPr>
                <w:sz w:val="24"/>
                <w:szCs w:val="24"/>
              </w:rPr>
              <w:fldChar w:fldCharType="end"/>
            </w:r>
            <w:r w:rsidR="00FA6BAA">
              <w:t xml:space="preserve"> of </w:t>
            </w:r>
            <w:fldSimple w:instr=" NUMPAGES  ">
              <w:r w:rsidR="00FA6BAA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C3B8" w14:textId="77777777" w:rsidR="00EC204F" w:rsidRDefault="00EC204F" w:rsidP="004D5F4A">
      <w:pPr>
        <w:spacing w:before="0" w:line="240" w:lineRule="auto"/>
      </w:pPr>
      <w:r>
        <w:separator/>
      </w:r>
    </w:p>
  </w:footnote>
  <w:footnote w:type="continuationSeparator" w:id="0">
    <w:p w14:paraId="751376E1" w14:textId="77777777" w:rsidR="00EC204F" w:rsidRDefault="00EC204F" w:rsidP="004D5F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30ED" w14:textId="1556C4FD" w:rsidR="00FA6BAA" w:rsidRDefault="00FA6BAA" w:rsidP="003D2DC7">
    <w:pPr>
      <w:pStyle w:val="Header"/>
      <w:tabs>
        <w:tab w:val="clear" w:pos="4513"/>
        <w:tab w:val="clear" w:pos="9026"/>
        <w:tab w:val="left" w:pos="645"/>
        <w:tab w:val="left" w:pos="11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0.9pt;height:10.9pt" o:bullet="t">
        <v:imagedata r:id="rId1" o:title="msoEDA1"/>
      </v:shape>
    </w:pict>
  </w:numPicBullet>
  <w:abstractNum w:abstractNumId="0" w15:restartNumberingAfterBreak="0">
    <w:nsid w:val="FFFFFF88"/>
    <w:multiLevelType w:val="singleLevel"/>
    <w:tmpl w:val="01A0CC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ED72E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94017"/>
    <w:multiLevelType w:val="multilevel"/>
    <w:tmpl w:val="51349016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35FA8"/>
    <w:multiLevelType w:val="hybridMultilevel"/>
    <w:tmpl w:val="4DDC4AC0"/>
    <w:lvl w:ilvl="0" w:tplc="E70C7E2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3CD"/>
    <w:multiLevelType w:val="hybridMultilevel"/>
    <w:tmpl w:val="6644B714"/>
    <w:lvl w:ilvl="0" w:tplc="0D60973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0E569F8"/>
    <w:multiLevelType w:val="hybridMultilevel"/>
    <w:tmpl w:val="95101FB8"/>
    <w:lvl w:ilvl="0" w:tplc="D56E7622">
      <w:start w:val="1"/>
      <w:numFmt w:val="bullet"/>
      <w:pStyle w:val="ARBullet"/>
      <w:lvlText w:val=""/>
      <w:lvlJc w:val="left"/>
      <w:pPr>
        <w:ind w:left="720" w:hanging="360"/>
      </w:pPr>
      <w:rPr>
        <w:rFonts w:ascii="Symbol" w:hAnsi="Symbol" w:hint="default"/>
        <w:color w:val="087E8F"/>
        <w:u w:color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2EB5"/>
    <w:multiLevelType w:val="multilevel"/>
    <w:tmpl w:val="1C44E0B2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color w:val="087E8F"/>
        <w:u w:color="FFFFFF" w:themeColor="background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7F43F1"/>
    <w:multiLevelType w:val="hybridMultilevel"/>
    <w:tmpl w:val="647C4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605F"/>
    <w:multiLevelType w:val="hybridMultilevel"/>
    <w:tmpl w:val="F2BA6B16"/>
    <w:lvl w:ilvl="0" w:tplc="7A4C418C">
      <w:numFmt w:val="bullet"/>
      <w:lvlText w:val="•"/>
      <w:lvlJc w:val="left"/>
      <w:pPr>
        <w:ind w:left="1425" w:hanging="139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A5D2237"/>
    <w:multiLevelType w:val="hybridMultilevel"/>
    <w:tmpl w:val="94A0609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011904302">
    <w:abstractNumId w:val="2"/>
  </w:num>
  <w:num w:numId="2" w16cid:durableId="1079668342">
    <w:abstractNumId w:val="2"/>
  </w:num>
  <w:num w:numId="3" w16cid:durableId="2069918739">
    <w:abstractNumId w:val="2"/>
  </w:num>
  <w:num w:numId="4" w16cid:durableId="1187255299">
    <w:abstractNumId w:val="2"/>
  </w:num>
  <w:num w:numId="5" w16cid:durableId="1034891448">
    <w:abstractNumId w:val="4"/>
  </w:num>
  <w:num w:numId="6" w16cid:durableId="1019619254">
    <w:abstractNumId w:val="2"/>
  </w:num>
  <w:num w:numId="7" w16cid:durableId="277487794">
    <w:abstractNumId w:val="2"/>
  </w:num>
  <w:num w:numId="8" w16cid:durableId="1592157606">
    <w:abstractNumId w:val="2"/>
  </w:num>
  <w:num w:numId="9" w16cid:durableId="282619029">
    <w:abstractNumId w:val="2"/>
  </w:num>
  <w:num w:numId="10" w16cid:durableId="1594825622">
    <w:abstractNumId w:val="4"/>
  </w:num>
  <w:num w:numId="11" w16cid:durableId="88474985">
    <w:abstractNumId w:val="6"/>
  </w:num>
  <w:num w:numId="12" w16cid:durableId="1473401221">
    <w:abstractNumId w:val="6"/>
  </w:num>
  <w:num w:numId="13" w16cid:durableId="501893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5545392">
    <w:abstractNumId w:val="1"/>
  </w:num>
  <w:num w:numId="15" w16cid:durableId="852915145">
    <w:abstractNumId w:val="5"/>
  </w:num>
  <w:num w:numId="16" w16cid:durableId="734623638">
    <w:abstractNumId w:val="0"/>
  </w:num>
  <w:num w:numId="17" w16cid:durableId="465008945">
    <w:abstractNumId w:val="7"/>
  </w:num>
  <w:num w:numId="18" w16cid:durableId="465968743">
    <w:abstractNumId w:val="8"/>
  </w:num>
  <w:num w:numId="19" w16cid:durableId="1070538275">
    <w:abstractNumId w:val="9"/>
  </w:num>
  <w:num w:numId="20" w16cid:durableId="194074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efaultTableStyle w:val="PlainTable2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xMDUyszA0NDY3NbZQ0lEKTi0uzszPAykwrQUAGGdGfywAAAA="/>
  </w:docVars>
  <w:rsids>
    <w:rsidRoot w:val="004D5F4A"/>
    <w:rsid w:val="0000259B"/>
    <w:rsid w:val="0000345B"/>
    <w:rsid w:val="00025181"/>
    <w:rsid w:val="00025CA5"/>
    <w:rsid w:val="000319B8"/>
    <w:rsid w:val="00043EBC"/>
    <w:rsid w:val="00054859"/>
    <w:rsid w:val="000603CD"/>
    <w:rsid w:val="00064E6A"/>
    <w:rsid w:val="0007047C"/>
    <w:rsid w:val="000818DF"/>
    <w:rsid w:val="00086EBB"/>
    <w:rsid w:val="000A0FCD"/>
    <w:rsid w:val="000A65F0"/>
    <w:rsid w:val="000A69C1"/>
    <w:rsid w:val="000B707B"/>
    <w:rsid w:val="000C0CE4"/>
    <w:rsid w:val="000C35A5"/>
    <w:rsid w:val="000D00AF"/>
    <w:rsid w:val="000D572D"/>
    <w:rsid w:val="000F55E6"/>
    <w:rsid w:val="00110051"/>
    <w:rsid w:val="00132ED2"/>
    <w:rsid w:val="00146BE0"/>
    <w:rsid w:val="00154A4F"/>
    <w:rsid w:val="00170AC4"/>
    <w:rsid w:val="0017483F"/>
    <w:rsid w:val="00183C81"/>
    <w:rsid w:val="001845B7"/>
    <w:rsid w:val="001A2E40"/>
    <w:rsid w:val="001A46BD"/>
    <w:rsid w:val="001B2622"/>
    <w:rsid w:val="001C1825"/>
    <w:rsid w:val="001E15D0"/>
    <w:rsid w:val="001F0C7E"/>
    <w:rsid w:val="00200D8A"/>
    <w:rsid w:val="00202FDD"/>
    <w:rsid w:val="0020589C"/>
    <w:rsid w:val="002209BA"/>
    <w:rsid w:val="00223260"/>
    <w:rsid w:val="00242565"/>
    <w:rsid w:val="00247541"/>
    <w:rsid w:val="002736A7"/>
    <w:rsid w:val="00274464"/>
    <w:rsid w:val="0028216B"/>
    <w:rsid w:val="00286060"/>
    <w:rsid w:val="00294D09"/>
    <w:rsid w:val="00296FD5"/>
    <w:rsid w:val="002C279D"/>
    <w:rsid w:val="002C64FB"/>
    <w:rsid w:val="002E079A"/>
    <w:rsid w:val="002E175F"/>
    <w:rsid w:val="002F2F2D"/>
    <w:rsid w:val="002F5F1A"/>
    <w:rsid w:val="002F7B19"/>
    <w:rsid w:val="00300DBB"/>
    <w:rsid w:val="00303589"/>
    <w:rsid w:val="003111F7"/>
    <w:rsid w:val="0031131D"/>
    <w:rsid w:val="00313D6B"/>
    <w:rsid w:val="003265B4"/>
    <w:rsid w:val="00332361"/>
    <w:rsid w:val="003464D6"/>
    <w:rsid w:val="00357F22"/>
    <w:rsid w:val="00365247"/>
    <w:rsid w:val="003728F8"/>
    <w:rsid w:val="0037322E"/>
    <w:rsid w:val="00397410"/>
    <w:rsid w:val="003B01E3"/>
    <w:rsid w:val="003B0A0C"/>
    <w:rsid w:val="003C4C5B"/>
    <w:rsid w:val="003C633D"/>
    <w:rsid w:val="003D2DC7"/>
    <w:rsid w:val="003D799E"/>
    <w:rsid w:val="003E12CE"/>
    <w:rsid w:val="003E2763"/>
    <w:rsid w:val="003E432A"/>
    <w:rsid w:val="003F6364"/>
    <w:rsid w:val="00402756"/>
    <w:rsid w:val="00426EFE"/>
    <w:rsid w:val="00427F5B"/>
    <w:rsid w:val="0043747F"/>
    <w:rsid w:val="004432E2"/>
    <w:rsid w:val="00452E79"/>
    <w:rsid w:val="00454993"/>
    <w:rsid w:val="00460854"/>
    <w:rsid w:val="00462B84"/>
    <w:rsid w:val="00465B5E"/>
    <w:rsid w:val="00486799"/>
    <w:rsid w:val="004A5E9B"/>
    <w:rsid w:val="004B58D5"/>
    <w:rsid w:val="004B76F7"/>
    <w:rsid w:val="004C0897"/>
    <w:rsid w:val="004D0762"/>
    <w:rsid w:val="004D5F4A"/>
    <w:rsid w:val="004E5E9A"/>
    <w:rsid w:val="005339FF"/>
    <w:rsid w:val="0055450E"/>
    <w:rsid w:val="00577DCD"/>
    <w:rsid w:val="0058090A"/>
    <w:rsid w:val="005907E9"/>
    <w:rsid w:val="00591E84"/>
    <w:rsid w:val="005E355E"/>
    <w:rsid w:val="00600AB2"/>
    <w:rsid w:val="00643395"/>
    <w:rsid w:val="00654445"/>
    <w:rsid w:val="0066543F"/>
    <w:rsid w:val="00680149"/>
    <w:rsid w:val="00694581"/>
    <w:rsid w:val="006976BA"/>
    <w:rsid w:val="006D661E"/>
    <w:rsid w:val="006F7398"/>
    <w:rsid w:val="0070293B"/>
    <w:rsid w:val="00713CD5"/>
    <w:rsid w:val="00714F57"/>
    <w:rsid w:val="00715BA2"/>
    <w:rsid w:val="00723007"/>
    <w:rsid w:val="00745AFD"/>
    <w:rsid w:val="00765C3D"/>
    <w:rsid w:val="00774088"/>
    <w:rsid w:val="007908BA"/>
    <w:rsid w:val="007943C3"/>
    <w:rsid w:val="00794F0E"/>
    <w:rsid w:val="007A5144"/>
    <w:rsid w:val="007D27FB"/>
    <w:rsid w:val="007E2C79"/>
    <w:rsid w:val="007F711B"/>
    <w:rsid w:val="00820062"/>
    <w:rsid w:val="00825D5F"/>
    <w:rsid w:val="008465AD"/>
    <w:rsid w:val="008631C7"/>
    <w:rsid w:val="008642E4"/>
    <w:rsid w:val="00891566"/>
    <w:rsid w:val="008965EB"/>
    <w:rsid w:val="008B5F50"/>
    <w:rsid w:val="008D0E8E"/>
    <w:rsid w:val="008D10EE"/>
    <w:rsid w:val="008D21DA"/>
    <w:rsid w:val="008E2DD9"/>
    <w:rsid w:val="008E58CE"/>
    <w:rsid w:val="008E6B62"/>
    <w:rsid w:val="008F685B"/>
    <w:rsid w:val="00900964"/>
    <w:rsid w:val="00901C0F"/>
    <w:rsid w:val="00910D55"/>
    <w:rsid w:val="00914143"/>
    <w:rsid w:val="00914745"/>
    <w:rsid w:val="00921FDB"/>
    <w:rsid w:val="0092202E"/>
    <w:rsid w:val="009237EE"/>
    <w:rsid w:val="00925501"/>
    <w:rsid w:val="00937128"/>
    <w:rsid w:val="00950BAB"/>
    <w:rsid w:val="0096508F"/>
    <w:rsid w:val="00974B19"/>
    <w:rsid w:val="009948E5"/>
    <w:rsid w:val="009B0700"/>
    <w:rsid w:val="009B47AB"/>
    <w:rsid w:val="009B77B9"/>
    <w:rsid w:val="009C1EEF"/>
    <w:rsid w:val="009C6F79"/>
    <w:rsid w:val="009D03E9"/>
    <w:rsid w:val="00A05B03"/>
    <w:rsid w:val="00A16DBC"/>
    <w:rsid w:val="00A47391"/>
    <w:rsid w:val="00A539E0"/>
    <w:rsid w:val="00A637CD"/>
    <w:rsid w:val="00A66624"/>
    <w:rsid w:val="00A773C1"/>
    <w:rsid w:val="00A8119C"/>
    <w:rsid w:val="00A86A84"/>
    <w:rsid w:val="00A94E13"/>
    <w:rsid w:val="00AA480E"/>
    <w:rsid w:val="00AB52A9"/>
    <w:rsid w:val="00AC1AE1"/>
    <w:rsid w:val="00AC5B40"/>
    <w:rsid w:val="00AD5095"/>
    <w:rsid w:val="00AD6034"/>
    <w:rsid w:val="00AE603C"/>
    <w:rsid w:val="00AF0F1B"/>
    <w:rsid w:val="00AF57EC"/>
    <w:rsid w:val="00B13ADE"/>
    <w:rsid w:val="00B16EBF"/>
    <w:rsid w:val="00B375D6"/>
    <w:rsid w:val="00B44787"/>
    <w:rsid w:val="00B654AA"/>
    <w:rsid w:val="00B67F27"/>
    <w:rsid w:val="00B8750C"/>
    <w:rsid w:val="00BB2D1E"/>
    <w:rsid w:val="00BC4927"/>
    <w:rsid w:val="00BD2F6D"/>
    <w:rsid w:val="00BE0B21"/>
    <w:rsid w:val="00C10F90"/>
    <w:rsid w:val="00C36B36"/>
    <w:rsid w:val="00C518BE"/>
    <w:rsid w:val="00C65FE6"/>
    <w:rsid w:val="00C75E98"/>
    <w:rsid w:val="00C77DBA"/>
    <w:rsid w:val="00C93623"/>
    <w:rsid w:val="00CA0000"/>
    <w:rsid w:val="00CA61F0"/>
    <w:rsid w:val="00CB73CD"/>
    <w:rsid w:val="00CC2FFA"/>
    <w:rsid w:val="00CC5EFF"/>
    <w:rsid w:val="00CE25B9"/>
    <w:rsid w:val="00CE6547"/>
    <w:rsid w:val="00CF441A"/>
    <w:rsid w:val="00CF4913"/>
    <w:rsid w:val="00D03F8E"/>
    <w:rsid w:val="00D069E8"/>
    <w:rsid w:val="00D1667E"/>
    <w:rsid w:val="00D24DD6"/>
    <w:rsid w:val="00D332D6"/>
    <w:rsid w:val="00D33533"/>
    <w:rsid w:val="00D43061"/>
    <w:rsid w:val="00D713C1"/>
    <w:rsid w:val="00D729AF"/>
    <w:rsid w:val="00D806F0"/>
    <w:rsid w:val="00DB284C"/>
    <w:rsid w:val="00DD4F81"/>
    <w:rsid w:val="00DF19CE"/>
    <w:rsid w:val="00DF3533"/>
    <w:rsid w:val="00DF73FF"/>
    <w:rsid w:val="00E00FC9"/>
    <w:rsid w:val="00E07EAD"/>
    <w:rsid w:val="00E2237C"/>
    <w:rsid w:val="00E32C7D"/>
    <w:rsid w:val="00E4067F"/>
    <w:rsid w:val="00E46CE9"/>
    <w:rsid w:val="00E6598C"/>
    <w:rsid w:val="00E8109B"/>
    <w:rsid w:val="00E844DE"/>
    <w:rsid w:val="00E861BC"/>
    <w:rsid w:val="00E87ADC"/>
    <w:rsid w:val="00E96D52"/>
    <w:rsid w:val="00EA298C"/>
    <w:rsid w:val="00EB6664"/>
    <w:rsid w:val="00EC204F"/>
    <w:rsid w:val="00EC45BF"/>
    <w:rsid w:val="00ED2D53"/>
    <w:rsid w:val="00EF130E"/>
    <w:rsid w:val="00F1064C"/>
    <w:rsid w:val="00F21D28"/>
    <w:rsid w:val="00F33D84"/>
    <w:rsid w:val="00F51793"/>
    <w:rsid w:val="00F618CB"/>
    <w:rsid w:val="00F7775C"/>
    <w:rsid w:val="00F82F8A"/>
    <w:rsid w:val="00F84EDA"/>
    <w:rsid w:val="00F921E6"/>
    <w:rsid w:val="00F95B03"/>
    <w:rsid w:val="00FA6BAA"/>
    <w:rsid w:val="00FD1FD0"/>
    <w:rsid w:val="00FE5AB3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C7176"/>
  <w15:chartTrackingRefBased/>
  <w15:docId w15:val="{B2505464-CF27-4A22-9D2E-AF04253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21"/>
    <w:pPr>
      <w:tabs>
        <w:tab w:val="left" w:pos="1418"/>
        <w:tab w:val="left" w:pos="4820"/>
        <w:tab w:val="left" w:pos="5103"/>
        <w:tab w:val="left" w:pos="6804"/>
        <w:tab w:val="left" w:pos="8505"/>
        <w:tab w:val="left" w:pos="9356"/>
      </w:tabs>
      <w:spacing w:before="60" w:after="60"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37C"/>
    <w:pPr>
      <w:keepNext/>
      <w:keepLines/>
      <w:spacing w:before="240" w:after="240" w:line="240" w:lineRule="auto"/>
      <w:ind w:left="-993" w:right="-852" w:firstLine="142"/>
      <w:jc w:val="center"/>
      <w:outlineLvl w:val="0"/>
    </w:pPr>
    <w:rPr>
      <w:rFonts w:asciiTheme="majorHAnsi" w:eastAsiaTheme="majorEastAsia" w:hAnsiTheme="majorHAnsi" w:cstheme="majorBidi"/>
      <w:color w:val="626569"/>
      <w:sz w:val="7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AFD"/>
    <w:pPr>
      <w:keepNext/>
      <w:keepLines/>
      <w:outlineLvl w:val="1"/>
    </w:pPr>
    <w:rPr>
      <w:rFonts w:ascii="Arial" w:eastAsiaTheme="majorEastAsia" w:hAnsi="Arial" w:cstheme="majorBidi"/>
      <w:color w:val="000000" w:themeColor="text1"/>
      <w:sz w:val="32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CE9"/>
    <w:pPr>
      <w:keepNext/>
      <w:keepLines/>
      <w:outlineLvl w:val="2"/>
    </w:pPr>
    <w:rPr>
      <w:rFonts w:ascii="Calibri" w:eastAsiaTheme="majorEastAsia" w:hAnsi="Calibri" w:cstheme="majorBidi"/>
      <w:b/>
      <w:color w:val="007E90"/>
      <w:sz w:val="24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6CE9"/>
    <w:pPr>
      <w:keepNext/>
      <w:keepLines/>
      <w:outlineLvl w:val="3"/>
    </w:pPr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AFD"/>
    <w:rPr>
      <w:rFonts w:ascii="Arial" w:eastAsiaTheme="majorEastAsia" w:hAnsi="Arial" w:cstheme="majorBidi"/>
      <w:color w:val="000000" w:themeColor="text1"/>
      <w:sz w:val="32"/>
      <w:szCs w:val="44"/>
    </w:rPr>
  </w:style>
  <w:style w:type="paragraph" w:styleId="NoSpacing">
    <w:name w:val="No Spacing"/>
    <w:aliases w:val="Small text in the table"/>
    <w:basedOn w:val="Normal"/>
    <w:link w:val="NoSpacingChar"/>
    <w:autoRedefine/>
    <w:uiPriority w:val="1"/>
    <w:qFormat/>
    <w:rsid w:val="00303589"/>
    <w:pPr>
      <w:spacing w:before="0" w:line="240" w:lineRule="auto"/>
    </w:pPr>
    <w:rPr>
      <w:rFonts w:asciiTheme="majorHAnsi" w:eastAsia="Times New Roman" w:hAnsiTheme="majorHAnsi" w:cstheme="majorHAnsi"/>
      <w:b/>
      <w:bCs/>
      <w:sz w:val="18"/>
      <w:szCs w:val="18"/>
      <w:lang w:eastAsia="en-AU"/>
    </w:rPr>
  </w:style>
  <w:style w:type="character" w:customStyle="1" w:styleId="NoSpacingChar">
    <w:name w:val="No Spacing Char"/>
    <w:aliases w:val="Small text in the table Char"/>
    <w:basedOn w:val="DefaultParagraphFont"/>
    <w:link w:val="NoSpacing"/>
    <w:uiPriority w:val="1"/>
    <w:rsid w:val="00303589"/>
    <w:rPr>
      <w:rFonts w:asciiTheme="majorHAnsi" w:eastAsia="Times New Roman" w:hAnsiTheme="majorHAnsi" w:cstheme="majorHAnsi"/>
      <w:b/>
      <w:bCs/>
      <w:sz w:val="18"/>
      <w:szCs w:val="18"/>
      <w:lang w:eastAsia="en-AU"/>
    </w:rPr>
  </w:style>
  <w:style w:type="paragraph" w:customStyle="1" w:styleId="Whitetextintable">
    <w:name w:val="White text in table"/>
    <w:basedOn w:val="NoSpacing"/>
    <w:rsid w:val="00D33533"/>
    <w:rPr>
      <w:b w:val="0"/>
      <w:color w:val="FFFFFF" w:themeColor="background1"/>
    </w:rPr>
  </w:style>
  <w:style w:type="paragraph" w:customStyle="1" w:styleId="LevelIndent">
    <w:name w:val="Level Indent"/>
    <w:basedOn w:val="Normal"/>
    <w:link w:val="LevelIndentChar"/>
    <w:rsid w:val="00D33533"/>
    <w:pPr>
      <w:spacing w:after="160"/>
      <w:ind w:left="851"/>
    </w:pPr>
  </w:style>
  <w:style w:type="character" w:customStyle="1" w:styleId="LevelIndentChar">
    <w:name w:val="Level Indent Char"/>
    <w:basedOn w:val="DefaultParagraphFont"/>
    <w:link w:val="LevelIndent"/>
    <w:rsid w:val="00D33533"/>
  </w:style>
  <w:style w:type="paragraph" w:customStyle="1" w:styleId="Level1">
    <w:name w:val="Level 1"/>
    <w:basedOn w:val="ListParagraph"/>
    <w:link w:val="Level1Char"/>
    <w:qFormat/>
    <w:rsid w:val="00294D09"/>
    <w:pPr>
      <w:numPr>
        <w:numId w:val="9"/>
      </w:numPr>
      <w:spacing w:after="120"/>
      <w:ind w:left="1134" w:hanging="567"/>
      <w:contextualSpacing w:val="0"/>
    </w:pPr>
  </w:style>
  <w:style w:type="character" w:customStyle="1" w:styleId="Level1Char">
    <w:name w:val="Level 1 Char"/>
    <w:basedOn w:val="DefaultParagraphFont"/>
    <w:link w:val="Level1"/>
    <w:rsid w:val="00294D09"/>
  </w:style>
  <w:style w:type="paragraph" w:styleId="ListParagraph">
    <w:name w:val="List Paragraph"/>
    <w:basedOn w:val="Normal"/>
    <w:link w:val="ListParagraphChar"/>
    <w:uiPriority w:val="34"/>
    <w:qFormat/>
    <w:rsid w:val="00D33533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294D09"/>
    <w:pPr>
      <w:numPr>
        <w:ilvl w:val="1"/>
        <w:numId w:val="9"/>
      </w:numPr>
      <w:spacing w:after="120"/>
      <w:ind w:left="1701" w:hanging="567"/>
      <w:contextualSpacing w:val="0"/>
    </w:pPr>
  </w:style>
  <w:style w:type="character" w:customStyle="1" w:styleId="Level2Char">
    <w:name w:val="Level 2 Char"/>
    <w:basedOn w:val="DefaultParagraphFont"/>
    <w:link w:val="Level2"/>
    <w:rsid w:val="00294D09"/>
  </w:style>
  <w:style w:type="paragraph" w:customStyle="1" w:styleId="Level3">
    <w:name w:val="Level 3"/>
    <w:basedOn w:val="ListParagraph"/>
    <w:link w:val="Level3Char"/>
    <w:qFormat/>
    <w:rsid w:val="00294D09"/>
    <w:pPr>
      <w:numPr>
        <w:ilvl w:val="2"/>
        <w:numId w:val="9"/>
      </w:numPr>
      <w:spacing w:after="120"/>
      <w:ind w:left="2268" w:hanging="567"/>
      <w:contextualSpacing w:val="0"/>
    </w:pPr>
  </w:style>
  <w:style w:type="character" w:customStyle="1" w:styleId="Level3Char">
    <w:name w:val="Level 3 Char"/>
    <w:basedOn w:val="Level2Char"/>
    <w:link w:val="Level3"/>
    <w:rsid w:val="00294D09"/>
  </w:style>
  <w:style w:type="paragraph" w:customStyle="1" w:styleId="Level4">
    <w:name w:val="Level 4"/>
    <w:basedOn w:val="ListParagraph"/>
    <w:link w:val="Level4Char"/>
    <w:rsid w:val="00D33533"/>
    <w:pPr>
      <w:numPr>
        <w:ilvl w:val="3"/>
        <w:numId w:val="11"/>
      </w:numPr>
      <w:spacing w:before="140" w:after="140"/>
      <w:ind w:left="1434" w:hanging="357"/>
      <w:contextualSpacing w:val="0"/>
    </w:pPr>
  </w:style>
  <w:style w:type="character" w:customStyle="1" w:styleId="Level4Char">
    <w:name w:val="Level 4 Char"/>
    <w:basedOn w:val="Level3Char"/>
    <w:link w:val="Level4"/>
    <w:rsid w:val="00D33533"/>
  </w:style>
  <w:style w:type="paragraph" w:customStyle="1" w:styleId="Bullet">
    <w:name w:val="Bullet"/>
    <w:basedOn w:val="ListBullet"/>
    <w:next w:val="ListBullet"/>
    <w:link w:val="BulletChar"/>
    <w:rsid w:val="00950BAB"/>
    <w:pPr>
      <w:numPr>
        <w:numId w:val="12"/>
      </w:numPr>
      <w:spacing w:after="120"/>
    </w:pPr>
  </w:style>
  <w:style w:type="character" w:customStyle="1" w:styleId="BulletChar">
    <w:name w:val="Bullet Char"/>
    <w:basedOn w:val="LevelIndentChar"/>
    <w:link w:val="Bullet"/>
    <w:rsid w:val="00950BAB"/>
  </w:style>
  <w:style w:type="character" w:customStyle="1" w:styleId="Heading1Char">
    <w:name w:val="Heading 1 Char"/>
    <w:basedOn w:val="DefaultParagraphFont"/>
    <w:link w:val="Heading1"/>
    <w:uiPriority w:val="9"/>
    <w:rsid w:val="00E2237C"/>
    <w:rPr>
      <w:rFonts w:asciiTheme="majorHAnsi" w:eastAsiaTheme="majorEastAsia" w:hAnsiTheme="majorHAnsi" w:cstheme="majorBidi"/>
      <w:color w:val="626569"/>
      <w:sz w:val="7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46CE9"/>
    <w:rPr>
      <w:rFonts w:ascii="Calibri" w:eastAsiaTheme="majorEastAsia" w:hAnsi="Calibri" w:cstheme="majorBidi"/>
      <w:b/>
      <w:color w:val="007E90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46CE9"/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D5F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4A"/>
  </w:style>
  <w:style w:type="paragraph" w:styleId="Footer">
    <w:name w:val="footer"/>
    <w:basedOn w:val="Normal"/>
    <w:link w:val="FooterChar"/>
    <w:uiPriority w:val="99"/>
    <w:unhideWhenUsed/>
    <w:rsid w:val="004D5F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4A"/>
  </w:style>
  <w:style w:type="table" w:styleId="TableGrid">
    <w:name w:val="Table Grid"/>
    <w:basedOn w:val="TableNormal"/>
    <w:uiPriority w:val="39"/>
    <w:rsid w:val="002F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aliases w:val="Table 3: Solid colour"/>
    <w:basedOn w:val="TableNormal"/>
    <w:uiPriority w:val="40"/>
    <w:rsid w:val="003B0A0C"/>
    <w:pPr>
      <w:spacing w:after="0" w:line="240" w:lineRule="auto"/>
    </w:pPr>
    <w:rPr>
      <w:color w:val="FFFFFF" w:themeColor="background1"/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007E90"/>
    </w:tcPr>
    <w:tblStylePr w:type="firstRow"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626569"/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</w:style>
  <w:style w:type="table" w:styleId="GridTable4-Accent4">
    <w:name w:val="Grid Table 4 Accent 4"/>
    <w:basedOn w:val="TableNormal"/>
    <w:uiPriority w:val="49"/>
    <w:rsid w:val="00A473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NewBullet">
    <w:name w:val="New Bullet"/>
    <w:basedOn w:val="ListBullet"/>
    <w:link w:val="NewBulletChar"/>
    <w:autoRedefine/>
    <w:rsid w:val="00D729AF"/>
    <w:pPr>
      <w:tabs>
        <w:tab w:val="clear" w:pos="360"/>
        <w:tab w:val="left" w:pos="567"/>
        <w:tab w:val="left" w:pos="1134"/>
        <w:tab w:val="left" w:pos="1701"/>
        <w:tab w:val="left" w:pos="2268"/>
      </w:tabs>
      <w:spacing w:after="120"/>
      <w:ind w:left="1134" w:hanging="567"/>
    </w:pPr>
  </w:style>
  <w:style w:type="table" w:styleId="GridTable4-Accent1">
    <w:name w:val="Grid Table 4 Accent 1"/>
    <w:basedOn w:val="TableNormal"/>
    <w:uiPriority w:val="49"/>
    <w:rsid w:val="001A2E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Bullet">
    <w:name w:val="List Bullet"/>
    <w:basedOn w:val="Normal"/>
    <w:uiPriority w:val="99"/>
    <w:semiHidden/>
    <w:unhideWhenUsed/>
    <w:rsid w:val="00950BAB"/>
    <w:pPr>
      <w:numPr>
        <w:numId w:val="14"/>
      </w:numPr>
      <w:contextualSpacing/>
    </w:pPr>
  </w:style>
  <w:style w:type="character" w:customStyle="1" w:styleId="NewBulletChar">
    <w:name w:val="New Bullet Char"/>
    <w:basedOn w:val="DefaultParagraphFont"/>
    <w:link w:val="NewBullet"/>
    <w:rsid w:val="00D729AF"/>
  </w:style>
  <w:style w:type="paragraph" w:customStyle="1" w:styleId="ARBullet">
    <w:name w:val="AR Bullet"/>
    <w:basedOn w:val="ListParagraph"/>
    <w:link w:val="ARBulletChar"/>
    <w:qFormat/>
    <w:rsid w:val="00925501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501"/>
  </w:style>
  <w:style w:type="character" w:customStyle="1" w:styleId="ARBulletChar">
    <w:name w:val="AR Bullet Char"/>
    <w:basedOn w:val="ListParagraphChar"/>
    <w:link w:val="ARBullet"/>
    <w:rsid w:val="00925501"/>
  </w:style>
  <w:style w:type="table" w:styleId="PlainTable1">
    <w:name w:val="Plain Table 1"/>
    <w:aliases w:val="Table 2: Boxed with alternating rows"/>
    <w:basedOn w:val="TableNormal"/>
    <w:uiPriority w:val="41"/>
    <w:rsid w:val="002F5F1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7E90"/>
        <w:left w:val="single" w:sz="4" w:space="0" w:color="007E90"/>
        <w:bottom w:val="single" w:sz="4" w:space="0" w:color="007E90"/>
        <w:right w:val="single" w:sz="4" w:space="0" w:color="007E90"/>
        <w:insideH w:val="single" w:sz="4" w:space="0" w:color="007E90"/>
        <w:insideV w:val="single" w:sz="4" w:space="0" w:color="007E90"/>
      </w:tblBorders>
    </w:tblPr>
    <w:tblStylePr w:type="firstRow">
      <w:rPr>
        <w:rFonts w:ascii="Calibri" w:hAnsi="Calibr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sz w:val="20"/>
      </w:rPr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aliases w:val="Table 1: Minimalist"/>
    <w:basedOn w:val="TableNormal"/>
    <w:uiPriority w:val="42"/>
    <w:rsid w:val="007F711B"/>
    <w:pPr>
      <w:spacing w:after="0" w:line="240" w:lineRule="auto"/>
    </w:pPr>
    <w:rPr>
      <w:rFonts w:ascii="Calibri" w:hAnsi="Calibri"/>
      <w:sz w:val="20"/>
    </w:rPr>
    <w:tblPr>
      <w:tblStyleRowBandSize w:val="1"/>
      <w:tblStyleColBandSize w:val="1"/>
      <w:tblBorders>
        <w:top w:val="single" w:sz="4" w:space="0" w:color="007E90"/>
        <w:bottom w:val="single" w:sz="4" w:space="0" w:color="007E90"/>
      </w:tblBorders>
    </w:tblPr>
    <w:tblStylePr w:type="firstRow">
      <w:rPr>
        <w:rFonts w:asciiTheme="minorHAnsi" w:hAnsiTheme="minorHAns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 w:val="0"/>
        <w:bCs/>
        <w:u w:val="none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4" w:space="0" w:color="007E90"/>
          <w:right w:val="nil"/>
          <w:insideH w:val="nil"/>
          <w:insideV w:val="nil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bottom w:val="single" w:sz="4" w:space="0" w:color="007E90"/>
        </w:tcBorders>
      </w:tcPr>
    </w:tblStylePr>
  </w:style>
  <w:style w:type="paragraph" w:customStyle="1" w:styleId="Footnote">
    <w:name w:val="Footnote"/>
    <w:basedOn w:val="Heading4"/>
    <w:link w:val="FootnoteChar"/>
    <w:qFormat/>
    <w:rsid w:val="00C36B36"/>
    <w:pPr>
      <w:spacing w:before="0" w:line="240" w:lineRule="auto"/>
      <w:jc w:val="right"/>
    </w:pPr>
    <w:rPr>
      <w:color w:val="62656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Char">
    <w:name w:val="Footnote Char"/>
    <w:basedOn w:val="Heading4Char"/>
    <w:link w:val="Footnote"/>
    <w:rsid w:val="00C36B36"/>
    <w:rPr>
      <w:rFonts w:asciiTheme="majorHAnsi" w:eastAsiaTheme="majorEastAsia" w:hAnsiTheme="majorHAnsi" w:cstheme="majorBidi"/>
      <w:iCs/>
      <w:color w:val="626569"/>
      <w:sz w:val="16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622"/>
    <w:rPr>
      <w:color w:val="808080"/>
    </w:rPr>
  </w:style>
  <w:style w:type="table" w:styleId="GridTable2">
    <w:name w:val="Grid Table 2"/>
    <w:basedOn w:val="TableNormal"/>
    <w:uiPriority w:val="47"/>
    <w:rsid w:val="009220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9220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link w:val="TableTextChar"/>
    <w:rsid w:val="007F711B"/>
    <w:pPr>
      <w:spacing w:line="240" w:lineRule="auto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7F711B"/>
    <w:rPr>
      <w:sz w:val="20"/>
    </w:rPr>
  </w:style>
  <w:style w:type="paragraph" w:customStyle="1" w:styleId="CompanyName">
    <w:name w:val="Company Name"/>
    <w:basedOn w:val="Normal"/>
    <w:uiPriority w:val="99"/>
    <w:rsid w:val="007D27FB"/>
    <w:pPr>
      <w:autoSpaceDE w:val="0"/>
      <w:autoSpaceDN w:val="0"/>
      <w:adjustRightInd w:val="0"/>
      <w:spacing w:before="0" w:line="240" w:lineRule="auto"/>
      <w:jc w:val="right"/>
    </w:pPr>
    <w:rPr>
      <w:rFonts w:ascii="Arial" w:eastAsia="Times New Roman" w:hAnsi="Arial" w:cs="Arial"/>
      <w:b/>
      <w:bCs/>
      <w:color w:val="595959"/>
      <w:sz w:val="36"/>
      <w:szCs w:val="36"/>
      <w:lang w:eastAsia="en-AU"/>
    </w:rPr>
  </w:style>
  <w:style w:type="paragraph" w:styleId="ListNumber">
    <w:name w:val="List Number"/>
    <w:basedOn w:val="Normal"/>
    <w:uiPriority w:val="99"/>
    <w:rsid w:val="007D27FB"/>
    <w:pPr>
      <w:numPr>
        <w:numId w:val="16"/>
      </w:numPr>
      <w:tabs>
        <w:tab w:val="clear" w:pos="360"/>
        <w:tab w:val="num" w:pos="720"/>
      </w:tabs>
      <w:autoSpaceDE w:val="0"/>
      <w:autoSpaceDN w:val="0"/>
      <w:adjustRightInd w:val="0"/>
      <w:spacing w:before="0" w:after="240" w:line="240" w:lineRule="auto"/>
      <w:ind w:left="720"/>
    </w:pPr>
    <w:rPr>
      <w:rFonts w:ascii="Arial" w:eastAsia="Times New Roman" w:hAnsi="Arial" w:cs="Arial"/>
      <w:szCs w:val="20"/>
      <w:lang w:eastAsia="en-AU"/>
    </w:rPr>
  </w:style>
  <w:style w:type="table" w:styleId="PlainTable4">
    <w:name w:val="Plain Table 4"/>
    <w:basedOn w:val="TableNormal"/>
    <w:uiPriority w:val="44"/>
    <w:rsid w:val="00CE2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E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th-referrals@health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58C401232BB48987AC0EA12457B7F" ma:contentTypeVersion="18" ma:contentTypeDescription="Create a new document." ma:contentTypeScope="" ma:versionID="68cf7151e84542016427244fe6e77c48">
  <xsd:schema xmlns:xsd="http://www.w3.org/2001/XMLSchema" xmlns:xs="http://www.w3.org/2001/XMLSchema" xmlns:p="http://schemas.microsoft.com/office/2006/metadata/properties" xmlns:ns2="86d81ea2-61db-4140-88ff-423bc74f84ff" xmlns:ns3="ae91af5d-90c3-4872-894b-972fe9b3ee42" targetNamespace="http://schemas.microsoft.com/office/2006/metadata/properties" ma:root="true" ma:fieldsID="e536a4e7a4d760e97a15e1509b8bae97" ns2:_="" ns3:_="">
    <xsd:import namespace="86d81ea2-61db-4140-88ff-423bc74f84ff"/>
    <xsd:import namespace="ae91af5d-90c3-4872-894b-972fe9b3e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Retention_x0020_policy" minOccurs="0"/>
                <xsd:element ref="ns2:Expiry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ReviewCycl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1ea2-61db-4140-88ff-423bc74f8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tention_x0020_policy" ma:index="12" nillable="true" ma:displayName="Retention policy" ma:list="{86d81ea2-61db-4140-88ff-423bc74f84ff}" ma:internalName="Retention_x0020_policy" ma:showField="Expirydate">
      <xsd:simpleType>
        <xsd:restriction base="dms:Lookup"/>
      </xsd:simpleType>
    </xsd:element>
    <xsd:element name="ExpiryDate" ma:index="13" nillable="true" ma:displayName="ExpiryDate" ma:description="ExpiryDate" ma:format="DateOnly" ma:internalName="ExpiryDate">
      <xsd:simpleType>
        <xsd:restriction base="dms:DateTim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ReviewCycle" ma:index="21" nillable="true" ma:displayName="Review Cycle" ma:format="Dropdown" ma:internalName="ReviewCycle">
      <xsd:simpleType>
        <xsd:union memberTypes="dms:Text">
          <xsd:simpleType>
            <xsd:restriction base="dms:Choice">
              <xsd:enumeration value="Annual"/>
              <xsd:enumeration value="Quarterly"/>
              <xsd:enumeration value="6 monthly"/>
            </xsd:restriction>
          </xsd:simpleType>
        </xsd:un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af5d-90c3-4872-894b-972fe9b3e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policy xmlns="86d81ea2-61db-4140-88ff-423bc74f84ff" xsi:nil="true"/>
    <ExpiryDate xmlns="86d81ea2-61db-4140-88ff-423bc74f84ff" xsi:nil="true"/>
    <ReviewCycle xmlns="86d81ea2-61db-4140-88ff-423bc74f84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06F8-BFEC-4ABC-A7BC-8CA78D724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F0433-4D52-4C9E-A587-C32F211D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1ea2-61db-4140-88ff-423bc74f84ff"/>
    <ds:schemaRef ds:uri="ae91af5d-90c3-4872-894b-972fe9b3e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4C2E9-51FA-4491-8E58-C09758270859}">
  <ds:schemaRefs>
    <ds:schemaRef ds:uri="http://schemas.microsoft.com/office/2006/metadata/properties"/>
    <ds:schemaRef ds:uri="http://schemas.microsoft.com/office/infopath/2007/PartnerControls"/>
    <ds:schemaRef ds:uri="86d81ea2-61db-4140-88ff-423bc74f84ff"/>
  </ds:schemaRefs>
</ds:datastoreItem>
</file>

<file path=customXml/itemProps4.xml><?xml version="1.0" encoding="utf-8"?>
<ds:datastoreItem xmlns:ds="http://schemas.openxmlformats.org/officeDocument/2006/customXml" ds:itemID="{72080E8C-7E8A-400D-8C1E-B66ABA01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695</Words>
  <Characters>4166</Characters>
  <Application>Microsoft Office Word</Application>
  <DocSecurity>0</DocSecurity>
  <Lines>122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Rehabilitation Pty Ltd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</cp:keywords>
  <dc:description/>
  <cp:lastModifiedBy>Luke Smart</cp:lastModifiedBy>
  <cp:revision>4</cp:revision>
  <cp:lastPrinted>2023-09-07T23:18:00Z</cp:lastPrinted>
  <dcterms:created xsi:type="dcterms:W3CDTF">2023-09-07T23:11:00Z</dcterms:created>
  <dcterms:modified xsi:type="dcterms:W3CDTF">2023-09-08T00:19:00Z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0x010100F2158C401232BB48987AC0EA12457B7F</vt:lpwstr>
  </property>
</Properties>
</file>